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6DD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/>
          <w:lang w:val="en-US" w:eastAsia="zh-CN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kern w:val="0"/>
          <w:sz w:val="44"/>
          <w:szCs w:val="44"/>
          <w:shd w:val="clear" w:color="auto" w:fill="FFFFFF"/>
          <w:lang w:val="en-US" w:eastAsia="zh-CN" w:bidi="ar"/>
        </w:rPr>
        <w:t>宁夏银行硬件设备采购项目废标公告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</w:t>
      </w:r>
    </w:p>
    <w:p w14:paraId="10C89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一、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招标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人：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宁夏银行股份有限公司</w:t>
      </w:r>
    </w:p>
    <w:p w14:paraId="7535D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二、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招标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代理机构：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瑞衡工程咨询有限公司</w:t>
      </w:r>
    </w:p>
    <w:p w14:paraId="3FFC0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三、项目名称：</w:t>
      </w:r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lang w:val="zh-CN"/>
        </w:rPr>
        <w:t>宁夏银行</w:t>
      </w:r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lang w:val="en-US" w:eastAsia="zh-CN"/>
        </w:rPr>
        <w:t>硬件设备采购</w:t>
      </w:r>
      <w:r>
        <w:rPr>
          <w:rFonts w:hint="eastAsia" w:ascii="方正仿宋_GB2312" w:hAnsi="方正仿宋_GB2312" w:eastAsia="方正仿宋_GB2312" w:cs="方正仿宋_GB2312"/>
          <w:bCs/>
          <w:kern w:val="0"/>
          <w:sz w:val="32"/>
          <w:szCs w:val="32"/>
          <w:lang w:val="zh-CN"/>
        </w:rPr>
        <w:t>项目</w:t>
      </w:r>
    </w:p>
    <w:p w14:paraId="538C4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四、项目编号：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GC2026ZB00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67</w:t>
      </w:r>
    </w:p>
    <w:p w14:paraId="365A0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五、废标原因：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截止投标文件递交时间本项目共有三家投标单位参与，其中1家投标单位符合性审查不通过，作无效投标处理；故本项目有效投标人不足三家，作废标处理，由招标人择期另行组织招标。</w:t>
      </w:r>
    </w:p>
    <w:p w14:paraId="632D5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六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、发布公告的媒介</w:t>
      </w:r>
    </w:p>
    <w:p w14:paraId="0158A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本次废标公告在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shd w:val="clear" w:color="auto" w:fill="FFFFFF"/>
          <w:lang w:val="zh-CN" w:bidi="ar"/>
        </w:rPr>
        <w:t>中国采购与招标网、中国招标投标公共服务平台、中世e招电子交易平台同时发布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。</w:t>
      </w:r>
    </w:p>
    <w:p w14:paraId="2AFE6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七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、联系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方式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：</w:t>
      </w:r>
    </w:p>
    <w:p w14:paraId="4974B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招   标 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人：</w:t>
      </w:r>
      <w:bookmarkStart w:id="0" w:name="OLE_LINK2"/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宁夏银行股份有限公司</w:t>
      </w:r>
      <w:bookmarkEnd w:id="0"/>
    </w:p>
    <w:p w14:paraId="3E568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 xml:space="preserve">地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址：宁夏银川市金凤区北京中路157号</w:t>
      </w:r>
    </w:p>
    <w:p w14:paraId="05D1F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联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系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人：</w:t>
      </w:r>
      <w:r>
        <w:rPr>
          <w:rFonts w:hint="eastAsia" w:ascii="方正仿宋_GB2312" w:hAnsi="方正仿宋_GB2312" w:eastAsia="方正仿宋_GB2312" w:cs="方正仿宋_GB2312"/>
          <w:snapToGrid w:val="0"/>
          <w:kern w:val="0"/>
          <w:sz w:val="32"/>
          <w:szCs w:val="32"/>
          <w:lang w:val="zh-CN"/>
        </w:rPr>
        <w:t>郭向宁</w:t>
      </w:r>
    </w:p>
    <w:p w14:paraId="74136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 xml:space="preserve">电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话：</w:t>
      </w:r>
      <w:r>
        <w:rPr>
          <w:rFonts w:hint="eastAsia" w:ascii="方正仿宋_GB2312" w:hAnsi="方正仿宋_GB2312" w:eastAsia="方正仿宋_GB2312" w:cs="方正仿宋_GB2312"/>
          <w:snapToGrid w:val="0"/>
          <w:kern w:val="0"/>
          <w:sz w:val="32"/>
          <w:szCs w:val="32"/>
        </w:rPr>
        <w:t>13895615168</w:t>
      </w:r>
    </w:p>
    <w:p w14:paraId="0DAC2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招标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代理机构：瑞衡工程咨询有限公司</w:t>
      </w:r>
    </w:p>
    <w:p w14:paraId="46F45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28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地        址：宁夏回族自治区银川市湖滨西街投资大厦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9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楼</w:t>
      </w:r>
    </w:p>
    <w:p w14:paraId="09686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联   系   人：徐丹丹、徐娇</w:t>
      </w:r>
    </w:p>
    <w:p w14:paraId="2DDD8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电        话：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15109512479、0951-8639516</w:t>
      </w:r>
    </w:p>
    <w:p w14:paraId="66ECA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邮        箱：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1095099284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@qq.com</w:t>
      </w:r>
    </w:p>
    <w:p w14:paraId="4C986AA7">
      <w:pPr>
        <w:pStyle w:val="4"/>
        <w:keepNext w:val="0"/>
        <w:keepLines w:val="0"/>
        <w:pageBreakBefore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420B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瑞衡工程咨询有限公司</w:t>
      </w:r>
    </w:p>
    <w:p w14:paraId="6984E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20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26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年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月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14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shd w:val="clear" w:color="auto" w:fill="FFFFFF"/>
          <w:lang w:val="zh-CN" w:eastAsia="zh-CN" w:bidi="ar"/>
        </w:rPr>
        <w:t>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69F3D19-CCF7-4D3E-B8FC-1887EC6D9D6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B016384-CC3F-417D-A1C2-A2ECF082C14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2C356AF-8B15-47EB-B421-BD9A216AC3A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space"/>
      <w:lvlText w:val="第%1章"/>
      <w:lvlJc w:val="center"/>
      <w:pPr>
        <w:ind w:left="-400" w:firstLine="0"/>
      </w:pPr>
      <w:rPr>
        <w:rFonts w:hint="eastAsia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400" w:firstLine="0"/>
      </w:pPr>
      <w:rPr>
        <w:rFonts w:hint="default" w:ascii="Arial" w:hAnsi="Arial" w:eastAsia="黑体"/>
      </w:rPr>
    </w:lvl>
    <w:lvl w:ilvl="2" w:tentative="0">
      <w:start w:val="1"/>
      <w:numFmt w:val="decimal"/>
      <w:isLgl/>
      <w:suff w:val="nothing"/>
      <w:lvlText w:val="%3、"/>
      <w:lvlJc w:val="left"/>
      <w:pPr>
        <w:ind w:left="0" w:firstLine="0"/>
      </w:pPr>
      <w:rPr>
        <w:rFonts w:hint="default" w:ascii="Arial" w:hAnsi="Arial" w:eastAsia="黑体"/>
      </w:rPr>
    </w:lvl>
    <w:lvl w:ilvl="3" w:tentative="0">
      <w:start w:val="1"/>
      <w:numFmt w:val="decimal"/>
      <w:pStyle w:val="4"/>
      <w:suff w:val="space"/>
      <w:lvlText w:val="%3.%4"/>
      <w:lvlJc w:val="left"/>
      <w:pPr>
        <w:ind w:left="200" w:firstLine="0"/>
      </w:pPr>
      <w:rPr>
        <w:rFonts w:hint="default" w:ascii="Arial" w:hAnsi="Arial" w:eastAsia="黑体"/>
      </w:rPr>
    </w:lvl>
    <w:lvl w:ilvl="4" w:tentative="0">
      <w:start w:val="1"/>
      <w:numFmt w:val="decimal"/>
      <w:isLgl/>
      <w:suff w:val="space"/>
      <w:lvlText w:val="%2.%3.%4.%5"/>
      <w:lvlJc w:val="left"/>
      <w:pPr>
        <w:ind w:left="-200" w:firstLine="0"/>
      </w:pPr>
      <w:rPr>
        <w:rFonts w:hint="default" w:ascii="Arial" w:hAnsi="Arial" w:eastAsia="黑体"/>
      </w:rPr>
    </w:lvl>
    <w:lvl w:ilvl="5" w:tentative="0">
      <w:start w:val="1"/>
      <w:numFmt w:val="chineseCountingThousand"/>
      <w:suff w:val="space"/>
      <w:lvlText w:val="（%6）"/>
      <w:lvlJc w:val="left"/>
      <w:pPr>
        <w:ind w:left="-400" w:firstLine="0"/>
      </w:pPr>
      <w:rPr>
        <w:rFonts w:hint="default" w:ascii="Arial" w:hAnsi="Arial" w:eastAsia="黑体"/>
      </w:rPr>
    </w:lvl>
    <w:lvl w:ilvl="6" w:tentative="0">
      <w:start w:val="1"/>
      <w:numFmt w:val="decimal"/>
      <w:suff w:val="nothing"/>
      <w:lvlText w:val="（%7）"/>
      <w:lvlJc w:val="left"/>
      <w:pPr>
        <w:ind w:left="-400" w:firstLine="0"/>
      </w:pPr>
      <w:rPr>
        <w:rFonts w:hint="default" w:ascii="Arial" w:hAnsi="Arial" w:eastAsia="黑体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868"/>
        </w:tabs>
        <w:ind w:left="2486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3654"/>
        </w:tabs>
        <w:ind w:left="3194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yZTk2ZjYyNmY2MThmODcxOTkxYzQ0YjBiYzQ1MGIifQ=="/>
  </w:docVars>
  <w:rsids>
    <w:rsidRoot w:val="49C4498A"/>
    <w:rsid w:val="016E5A54"/>
    <w:rsid w:val="03E855EE"/>
    <w:rsid w:val="040C6928"/>
    <w:rsid w:val="044A0592"/>
    <w:rsid w:val="06E1648A"/>
    <w:rsid w:val="0B395528"/>
    <w:rsid w:val="0CB76275"/>
    <w:rsid w:val="0CE16D24"/>
    <w:rsid w:val="0F307AB2"/>
    <w:rsid w:val="0F38720D"/>
    <w:rsid w:val="0F4B5D23"/>
    <w:rsid w:val="10215A58"/>
    <w:rsid w:val="10817E99"/>
    <w:rsid w:val="11484FD0"/>
    <w:rsid w:val="12A43D34"/>
    <w:rsid w:val="14315E17"/>
    <w:rsid w:val="15164EF4"/>
    <w:rsid w:val="15520BEA"/>
    <w:rsid w:val="17075B7B"/>
    <w:rsid w:val="17D74D3F"/>
    <w:rsid w:val="1A7D2889"/>
    <w:rsid w:val="1AE440B6"/>
    <w:rsid w:val="1D553BEC"/>
    <w:rsid w:val="1D5C7116"/>
    <w:rsid w:val="1EF25DF8"/>
    <w:rsid w:val="1F81767C"/>
    <w:rsid w:val="23810C35"/>
    <w:rsid w:val="252829BE"/>
    <w:rsid w:val="2559428A"/>
    <w:rsid w:val="25B9398A"/>
    <w:rsid w:val="279F3308"/>
    <w:rsid w:val="2B7B18A0"/>
    <w:rsid w:val="2F84332E"/>
    <w:rsid w:val="30F23E32"/>
    <w:rsid w:val="33EB326C"/>
    <w:rsid w:val="343728DC"/>
    <w:rsid w:val="355D7E9B"/>
    <w:rsid w:val="35D85E64"/>
    <w:rsid w:val="37060036"/>
    <w:rsid w:val="371275F1"/>
    <w:rsid w:val="392C7497"/>
    <w:rsid w:val="39D0773E"/>
    <w:rsid w:val="3B6A718D"/>
    <w:rsid w:val="3D6174A4"/>
    <w:rsid w:val="3E9A4E1C"/>
    <w:rsid w:val="42DA73AB"/>
    <w:rsid w:val="49C4498A"/>
    <w:rsid w:val="4C8C73CE"/>
    <w:rsid w:val="4DD23507"/>
    <w:rsid w:val="4F9A0398"/>
    <w:rsid w:val="4FDA5DB2"/>
    <w:rsid w:val="51707ED7"/>
    <w:rsid w:val="53176DF2"/>
    <w:rsid w:val="53552C55"/>
    <w:rsid w:val="53783E79"/>
    <w:rsid w:val="54E16466"/>
    <w:rsid w:val="54F86C1F"/>
    <w:rsid w:val="55D724F7"/>
    <w:rsid w:val="56562282"/>
    <w:rsid w:val="58483A19"/>
    <w:rsid w:val="58FB2B9F"/>
    <w:rsid w:val="591C73F4"/>
    <w:rsid w:val="5AF90F31"/>
    <w:rsid w:val="5C030386"/>
    <w:rsid w:val="5E3074D4"/>
    <w:rsid w:val="60CA6591"/>
    <w:rsid w:val="64C02E9B"/>
    <w:rsid w:val="66787422"/>
    <w:rsid w:val="6802665E"/>
    <w:rsid w:val="70062FD9"/>
    <w:rsid w:val="710639CD"/>
    <w:rsid w:val="73445E9E"/>
    <w:rsid w:val="76263FC5"/>
    <w:rsid w:val="786222DE"/>
    <w:rsid w:val="79991BF0"/>
    <w:rsid w:val="7B6E21E8"/>
    <w:rsid w:val="7E7A7680"/>
    <w:rsid w:val="7FF0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widowControl/>
      <w:numPr>
        <w:ilvl w:val="3"/>
        <w:numId w:val="1"/>
      </w:numPr>
      <w:adjustRightInd w:val="0"/>
      <w:snapToGrid w:val="0"/>
      <w:spacing w:line="360" w:lineRule="auto"/>
      <w:ind w:firstLineChars="200"/>
      <w:jc w:val="left"/>
      <w:outlineLvl w:val="3"/>
    </w:pPr>
    <w:rPr>
      <w:rFonts w:cs="宋体"/>
      <w:bCs/>
      <w:kern w:val="0"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 w:afterLines="0" w:line="360" w:lineRule="auto"/>
    </w:pPr>
    <w:rPr>
      <w:rFonts w:ascii="Calibri" w:hAnsi="Calibri"/>
      <w:sz w:val="24"/>
    </w:rPr>
  </w:style>
  <w:style w:type="paragraph" w:styleId="5">
    <w:name w:val="Plain Text"/>
    <w:basedOn w:val="1"/>
    <w:qFormat/>
    <w:uiPriority w:val="0"/>
    <w:rPr>
      <w:rFonts w:hAnsi="Courier New"/>
      <w:sz w:val="21"/>
      <w:szCs w:val="20"/>
    </w:r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0"/>
      <w:lang w:bidi="he-IL"/>
    </w:rPr>
  </w:style>
  <w:style w:type="paragraph" w:styleId="7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409</Characters>
  <Lines>0</Lines>
  <Paragraphs>0</Paragraphs>
  <TotalTime>0</TotalTime>
  <ScaleCrop>false</ScaleCrop>
  <LinksUpToDate>false</LinksUpToDate>
  <CharactersWithSpaces>504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2019-09-23T09:24:00Z</dcterms:created>
  <dc:creator>lenovo</dc:creator>
  <cp:lastModifiedBy>Lenovo</cp:lastModifiedBy>
  <dcterms:modified xsi:type="dcterms:W3CDTF">2026-08-14T08:31:44Z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3C77585AE559463993E580F2B6A3DD0F</vt:lpwstr>
  </property>
  <property fmtid="{D5CDD505-2E9C-101B-9397-08002B2CF9AE}" pid="4" name="KSOTemplateDocerSaveRecord">
    <vt:lpwstr>eyJoZGlkIjoiYmE4NDk2ZGFhYWMzMjczNmVjMTU4NWEwYTVjMzJhMmEiLCJ1c2VySWQiOiIxNDExMjQ3NjU0In0=</vt:lpwstr>
  </property>
</Properties>
</file>