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859A9">
      <w:pPr>
        <w:adjustRightInd w:val="0"/>
        <w:snapToGrid w:val="0"/>
        <w:spacing w:line="560" w:lineRule="exact"/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2025年警务辅助人员及特警服装项目</w:t>
      </w:r>
    </w:p>
    <w:p w14:paraId="61B88319">
      <w:pPr>
        <w:adjustRightInd w:val="0"/>
        <w:snapToGrid w:val="0"/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中标公告</w:t>
      </w:r>
      <w:bookmarkEnd w:id="0"/>
    </w:p>
    <w:p w14:paraId="3C674675">
      <w:pPr>
        <w:adjustRightInd w:val="0"/>
        <w:snapToGrid w:val="0"/>
        <w:spacing w:line="560" w:lineRule="exact"/>
        <w:ind w:left="1920" w:hanging="1920" w:hangingChars="8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一、项目名称：</w:t>
      </w:r>
      <w:r>
        <w:rPr>
          <w:rFonts w:hint="eastAsia" w:ascii="宋体" w:hAnsi="宋体"/>
          <w:sz w:val="24"/>
          <w:lang w:eastAsia="zh-CN"/>
        </w:rPr>
        <w:t>2025年警务辅助人员及特警服装项目</w:t>
      </w:r>
    </w:p>
    <w:p w14:paraId="4246C38A">
      <w:pPr>
        <w:adjustRightInd w:val="0"/>
        <w:snapToGrid w:val="0"/>
        <w:spacing w:line="560" w:lineRule="exact"/>
        <w:ind w:left="-1680" w:leftChars="-800" w:firstLine="1680" w:firstLineChars="7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二、项目编号：</w:t>
      </w:r>
      <w:r>
        <w:rPr>
          <w:rFonts w:hint="eastAsia" w:ascii="宋体" w:hAnsi="宋体"/>
          <w:sz w:val="24"/>
          <w:lang w:eastAsia="zh-CN"/>
        </w:rPr>
        <w:t>HSZB-2025ZC193</w:t>
      </w:r>
    </w:p>
    <w:p w14:paraId="684D6D47">
      <w:pPr>
        <w:adjustRightInd w:val="0"/>
        <w:snapToGrid w:val="0"/>
        <w:spacing w:line="560" w:lineRule="exact"/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三、采购单位：</w:t>
      </w:r>
      <w:r>
        <w:rPr>
          <w:rFonts w:hint="eastAsia" w:ascii="宋体" w:hAnsi="宋体"/>
          <w:sz w:val="24"/>
          <w:lang w:eastAsia="zh-CN"/>
        </w:rPr>
        <w:t>银川市公安局经济技术开发区分局</w:t>
      </w:r>
    </w:p>
    <w:p w14:paraId="3BCA32C4">
      <w:pPr>
        <w:adjustRightInd w:val="0"/>
        <w:snapToGrid w:val="0"/>
        <w:spacing w:line="560" w:lineRule="exact"/>
        <w:ind w:left="479" w:leftChars="228" w:firstLine="0" w:firstLineChars="0"/>
        <w:rPr>
          <w:rFonts w:hint="eastAsia" w:ascii="宋体" w:hAnsi="宋体" w:cs="Times New Roman"/>
          <w:sz w:val="24"/>
        </w:rPr>
      </w:pPr>
      <w:r>
        <w:rPr>
          <w:rFonts w:hint="eastAsia" w:ascii="宋体" w:hAnsi="宋体"/>
          <w:sz w:val="24"/>
        </w:rPr>
        <w:t>联 系 人</w:t>
      </w:r>
      <w:r>
        <w:rPr>
          <w:rFonts w:hint="eastAsia" w:ascii="宋体" w:hAnsi="宋体" w:cs="Times New Roman"/>
          <w:sz w:val="24"/>
          <w:lang w:eastAsia="zh-CN"/>
        </w:rPr>
        <w:t>：刘警官</w:t>
      </w:r>
      <w:r>
        <w:rPr>
          <w:rFonts w:hint="eastAsia" w:ascii="宋体" w:hAnsi="宋体" w:cs="Times New Roman"/>
          <w:sz w:val="24"/>
        </w:rPr>
        <w:t xml:space="preserve">                 </w:t>
      </w:r>
    </w:p>
    <w:p w14:paraId="1C532161">
      <w:pPr>
        <w:adjustRightInd w:val="0"/>
        <w:snapToGrid w:val="0"/>
        <w:spacing w:line="560" w:lineRule="exact"/>
        <w:ind w:left="479" w:leftChars="228" w:firstLine="0" w:firstLineChars="0"/>
        <w:rPr>
          <w:rFonts w:hint="eastAsia"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联系电话：</w:t>
      </w:r>
      <w:r>
        <w:rPr>
          <w:rFonts w:hint="eastAsia" w:ascii="宋体" w:hAnsi="宋体" w:cs="Times New Roman"/>
          <w:sz w:val="24"/>
          <w:lang w:val="en-US" w:eastAsia="zh-CN"/>
        </w:rPr>
        <w:t>0951-8116913</w:t>
      </w:r>
    </w:p>
    <w:p w14:paraId="0B4B165A">
      <w:pPr>
        <w:adjustRightInd w:val="0"/>
        <w:snapToGrid w:val="0"/>
        <w:spacing w:line="560" w:lineRule="exact"/>
        <w:ind w:left="479" w:leftChars="228" w:firstLine="0" w:firstLineChars="0"/>
        <w:rPr>
          <w:rFonts w:hint="eastAsia"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地    址：银川市西夏区</w:t>
      </w:r>
      <w:r>
        <w:rPr>
          <w:rFonts w:hint="eastAsia" w:ascii="宋体" w:hAnsi="宋体" w:cs="Times New Roman"/>
          <w:sz w:val="24"/>
          <w:lang w:eastAsia="zh-CN"/>
        </w:rPr>
        <w:t>济民东路</w:t>
      </w:r>
      <w:r>
        <w:rPr>
          <w:rFonts w:hint="eastAsia" w:ascii="宋体" w:hAnsi="宋体" w:cs="Times New Roman"/>
          <w:sz w:val="24"/>
          <w:lang w:val="en-US" w:eastAsia="zh-CN"/>
        </w:rPr>
        <w:t>83号</w:t>
      </w:r>
    </w:p>
    <w:p w14:paraId="1CF2E9EF">
      <w:pPr>
        <w:adjustRightInd w:val="0"/>
        <w:snapToGrid w:val="0"/>
        <w:spacing w:line="560" w:lineRule="exac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四、</w:t>
      </w:r>
      <w:r>
        <w:rPr>
          <w:rFonts w:hint="eastAsia" w:ascii="宋体" w:hAnsi="宋体" w:cs="宋体"/>
          <w:sz w:val="24"/>
        </w:rPr>
        <w:t>代理机构：宁夏恒盛招标有限公司</w:t>
      </w:r>
    </w:p>
    <w:p w14:paraId="16F84046">
      <w:pPr>
        <w:adjustRightInd w:val="0"/>
        <w:snapToGrid w:val="0"/>
        <w:spacing w:line="56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 系 人：张莹                      </w:t>
      </w:r>
    </w:p>
    <w:p w14:paraId="5BE33AD8">
      <w:pPr>
        <w:adjustRightInd w:val="0"/>
        <w:snapToGrid w:val="0"/>
        <w:spacing w:line="56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联系电话：0951-5969335</w:t>
      </w:r>
    </w:p>
    <w:p w14:paraId="76A020B0">
      <w:pPr>
        <w:adjustRightInd w:val="0"/>
        <w:snapToGrid w:val="0"/>
        <w:spacing w:line="560" w:lineRule="exact"/>
        <w:ind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电子邮箱: nx.hs@163.com</w:t>
      </w:r>
      <w:r>
        <w:rPr>
          <w:rFonts w:hint="eastAsia" w:ascii="宋体" w:hAnsi="宋体" w:cs="宋体"/>
          <w:color w:val="000000"/>
          <w:sz w:val="24"/>
        </w:rPr>
        <w:t xml:space="preserve"> </w:t>
      </w:r>
    </w:p>
    <w:p w14:paraId="52D350DF">
      <w:pPr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地    址：宁夏银川市金凤区泰康街隆基商务大厦18楼北</w:t>
      </w:r>
    </w:p>
    <w:p w14:paraId="086E00BB">
      <w:pPr>
        <w:pStyle w:val="20"/>
        <w:numPr>
          <w:ilvl w:val="0"/>
          <w:numId w:val="0"/>
        </w:numPr>
        <w:adjustRightInd w:val="0"/>
        <w:snapToGrid w:val="0"/>
        <w:spacing w:line="560" w:lineRule="exact"/>
        <w:ind w:left="480" w:leftChars="0" w:hanging="480" w:firstLineChars="0"/>
        <w:rPr>
          <w:rFonts w:ascii="宋体" w:hAnsi="宋体"/>
          <w:color w:val="000000"/>
          <w:sz w:val="24"/>
        </w:rPr>
      </w:pPr>
      <w:r>
        <w:rPr>
          <w:rFonts w:hint="default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五、</w:t>
      </w:r>
      <w:r>
        <w:rPr>
          <w:rFonts w:hint="eastAsia" w:ascii="宋体" w:hAnsi="宋体"/>
          <w:color w:val="000000"/>
          <w:sz w:val="24"/>
        </w:rPr>
        <w:t>采购结果确定日期：202</w:t>
      </w:r>
      <w:r>
        <w:rPr>
          <w:rFonts w:hint="eastAsia" w:ascii="宋体" w:hAnsi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25</w:t>
      </w:r>
      <w:r>
        <w:rPr>
          <w:rFonts w:hint="eastAsia" w:ascii="宋体" w:hAnsi="宋体"/>
          <w:color w:val="000000"/>
          <w:sz w:val="24"/>
        </w:rPr>
        <w:t>日</w:t>
      </w:r>
    </w:p>
    <w:p w14:paraId="3AC5AD4E">
      <w:pPr>
        <w:adjustRightInd w:val="0"/>
        <w:snapToGrid w:val="0"/>
        <w:spacing w:line="56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>六、资格性及符合性审查情况：供应商均通过资格性及符合性审查。</w:t>
      </w:r>
    </w:p>
    <w:p w14:paraId="0812BE04">
      <w:pPr>
        <w:adjustRightInd w:val="0"/>
        <w:snapToGrid w:val="0"/>
        <w:spacing w:line="56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七、</w:t>
      </w:r>
      <w:r>
        <w:rPr>
          <w:rFonts w:hint="eastAsia" w:ascii="宋体" w:hAnsi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/>
          <w:color w:val="000000"/>
          <w:sz w:val="24"/>
        </w:rPr>
        <w:t>内容及结果：</w:t>
      </w:r>
    </w:p>
    <w:p w14:paraId="21E29F74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cs="Times New Roman"/>
          <w:sz w:val="24"/>
        </w:rPr>
      </w:pPr>
      <w:r>
        <w:rPr>
          <w:rFonts w:hint="eastAsia" w:ascii="宋体" w:hAnsi="宋体"/>
          <w:sz w:val="24"/>
        </w:rPr>
        <w:t>服务内</w:t>
      </w:r>
      <w:r>
        <w:rPr>
          <w:rFonts w:hint="eastAsia" w:ascii="宋体" w:hAnsi="宋体" w:cs="Times New Roman"/>
          <w:sz w:val="24"/>
        </w:rPr>
        <w:t>容：</w:t>
      </w:r>
      <w:r>
        <w:rPr>
          <w:rFonts w:hint="eastAsia" w:ascii="宋体" w:hAnsi="宋体" w:cs="Times New Roman"/>
          <w:sz w:val="24"/>
          <w:lang w:eastAsia="zh-CN"/>
        </w:rPr>
        <w:t>警务辅助人员及特警服装</w:t>
      </w:r>
    </w:p>
    <w:p w14:paraId="2A9192B6">
      <w:pPr>
        <w:tabs>
          <w:tab w:val="left" w:pos="1018"/>
        </w:tabs>
        <w:adjustRightInd w:val="0"/>
        <w:snapToGrid w:val="0"/>
        <w:spacing w:line="560" w:lineRule="exact"/>
        <w:ind w:left="1199" w:leftChars="228" w:hanging="720" w:hangingChars="3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中标</w:t>
      </w:r>
      <w:r>
        <w:rPr>
          <w:rFonts w:hint="eastAsia" w:ascii="宋体" w:hAnsi="宋体"/>
          <w:sz w:val="24"/>
        </w:rPr>
        <w:t>供应商名称:</w:t>
      </w:r>
      <w:r>
        <w:rPr>
          <w:rFonts w:hint="eastAsia" w:ascii="宋体" w:hAnsi="宋体"/>
          <w:sz w:val="24"/>
          <w:lang w:val="en-US" w:eastAsia="zh-CN"/>
        </w:rPr>
        <w:t>宁夏汇川服装有限公司</w:t>
      </w:r>
    </w:p>
    <w:p w14:paraId="21AC1A23">
      <w:pPr>
        <w:tabs>
          <w:tab w:val="left" w:pos="1018"/>
        </w:tabs>
        <w:adjustRightInd w:val="0"/>
        <w:snapToGrid w:val="0"/>
        <w:spacing w:line="560" w:lineRule="exact"/>
        <w:ind w:left="1199" w:leftChars="228" w:hanging="720" w:hangingChars="3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中标金额：小写：¥364,418.00元</w:t>
      </w:r>
    </w:p>
    <w:p w14:paraId="2A93F4EE">
      <w:pPr>
        <w:tabs>
          <w:tab w:val="left" w:pos="1018"/>
        </w:tabs>
        <w:adjustRightInd w:val="0"/>
        <w:snapToGrid w:val="0"/>
        <w:spacing w:line="560" w:lineRule="exact"/>
        <w:ind w:left="1199" w:leftChars="228" w:hanging="720" w:hangingChars="3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大写：叁拾陆万肆仟肆佰壹拾捌元整</w:t>
      </w:r>
    </w:p>
    <w:p w14:paraId="66C7AC82">
      <w:pPr>
        <w:tabs>
          <w:tab w:val="left" w:pos="1018"/>
        </w:tabs>
        <w:adjustRightInd w:val="0"/>
        <w:snapToGrid w:val="0"/>
        <w:spacing w:line="560" w:lineRule="exact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地     址：</w:t>
      </w:r>
      <w:r>
        <w:rPr>
          <w:rFonts w:hint="eastAsia" w:ascii="宋体" w:hAnsi="宋体"/>
          <w:sz w:val="24"/>
          <w:lang w:val="en-US" w:eastAsia="zh-CN"/>
        </w:rPr>
        <w:t>宁夏银川市金凤区宁安大街108号</w:t>
      </w:r>
    </w:p>
    <w:p w14:paraId="08D0F859">
      <w:pPr>
        <w:tabs>
          <w:tab w:val="left" w:pos="1018"/>
        </w:tabs>
        <w:adjustRightInd w:val="0"/>
        <w:snapToGrid w:val="0"/>
        <w:spacing w:line="560" w:lineRule="exact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hint="eastAsia" w:ascii="宋体" w:hAnsi="宋体"/>
          <w:sz w:val="24"/>
          <w:lang w:val="en-US" w:eastAsia="zh-CN"/>
        </w:rPr>
        <w:t>13895689234</w:t>
      </w:r>
    </w:p>
    <w:p w14:paraId="3075A971">
      <w:pPr>
        <w:tabs>
          <w:tab w:val="left" w:pos="1018"/>
        </w:tabs>
        <w:adjustRightInd w:val="0"/>
        <w:snapToGrid w:val="0"/>
        <w:spacing w:line="5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合同履行期限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自合同签订之日起40日内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 xml:space="preserve">                                        </w:t>
      </w:r>
    </w:p>
    <w:p w14:paraId="6B012403">
      <w:pPr>
        <w:adjustRightInd w:val="0"/>
        <w:snapToGrid w:val="0"/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八、其他补充事宜：无</w:t>
      </w:r>
    </w:p>
    <w:p w14:paraId="3E0C38B0">
      <w:pPr>
        <w:adjustRightInd w:val="0"/>
        <w:snapToGrid w:val="0"/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九、</w:t>
      </w:r>
      <w:r>
        <w:rPr>
          <w:rFonts w:hint="eastAsia" w:ascii="宋体" w:hAnsi="宋体"/>
          <w:sz w:val="24"/>
          <w:lang w:val="en-US" w:eastAsia="zh-CN"/>
        </w:rPr>
        <w:t>评标委员会</w:t>
      </w:r>
      <w:r>
        <w:rPr>
          <w:rFonts w:hint="eastAsia" w:ascii="宋体" w:hAnsi="宋体"/>
          <w:sz w:val="24"/>
        </w:rPr>
        <w:t>名单：</w:t>
      </w:r>
    </w:p>
    <w:p w14:paraId="5F0B12F4">
      <w:pPr>
        <w:adjustRightInd w:val="0"/>
        <w:snapToGrid w:val="0"/>
        <w:spacing w:line="560" w:lineRule="exact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采购方评委：</w:t>
      </w:r>
      <w:r>
        <w:rPr>
          <w:rFonts w:hint="eastAsia" w:ascii="宋体" w:hAnsi="宋体"/>
          <w:sz w:val="24"/>
          <w:lang w:val="en-US" w:eastAsia="zh-CN"/>
        </w:rPr>
        <w:t>高磊</w:t>
      </w:r>
    </w:p>
    <w:p w14:paraId="01242E13">
      <w:pPr>
        <w:adjustRightInd w:val="0"/>
        <w:snapToGrid w:val="0"/>
        <w:spacing w:line="560" w:lineRule="exact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评审专家：</w:t>
      </w:r>
      <w:r>
        <w:rPr>
          <w:rFonts w:hint="eastAsia" w:ascii="宋体" w:hAnsi="宋体"/>
          <w:sz w:val="24"/>
          <w:lang w:val="en-US" w:eastAsia="zh-CN"/>
        </w:rPr>
        <w:t>牛志文</w:t>
      </w:r>
      <w:r>
        <w:rPr>
          <w:rFonts w:hint="eastAsia" w:ascii="宋体" w:hAnsi="宋体"/>
          <w:sz w:val="24"/>
        </w:rPr>
        <w:t>（组长）、</w:t>
      </w:r>
      <w:r>
        <w:rPr>
          <w:rFonts w:hint="eastAsia" w:ascii="宋体" w:hAnsi="宋体"/>
          <w:sz w:val="24"/>
          <w:lang w:val="en-US" w:eastAsia="zh-CN"/>
        </w:rPr>
        <w:t>李丽丽、杨建森、韩博林</w:t>
      </w:r>
    </w:p>
    <w:p w14:paraId="4C33E077">
      <w:pPr>
        <w:adjustRightInd w:val="0"/>
        <w:snapToGrid w:val="0"/>
        <w:spacing w:line="560" w:lineRule="exact"/>
        <w:ind w:left="823" w:hanging="823" w:hangingChars="343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十、公告期限（1个工作日）：202</w:t>
      </w:r>
      <w:r>
        <w:rPr>
          <w:rFonts w:hint="eastAsia" w:ascii="宋体" w:hAnsi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27</w:t>
      </w:r>
      <w:r>
        <w:rPr>
          <w:rFonts w:hint="eastAsia" w:ascii="宋体" w:hAnsi="宋体"/>
          <w:color w:val="000000"/>
          <w:sz w:val="24"/>
        </w:rPr>
        <w:t>日</w:t>
      </w:r>
    </w:p>
    <w:p w14:paraId="43303523">
      <w:pPr>
        <w:adjustRightInd w:val="0"/>
        <w:snapToGrid w:val="0"/>
        <w:spacing w:line="5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十一、本项目代理服务费：</w:t>
      </w:r>
      <w:r>
        <w:rPr>
          <w:rFonts w:hint="eastAsia" w:ascii="宋体" w:hAnsi="宋体"/>
          <w:color w:val="000000"/>
          <w:sz w:val="24"/>
          <w:lang w:val="en-US" w:eastAsia="zh-CN"/>
        </w:rPr>
        <w:t>5490元</w:t>
      </w:r>
      <w:r>
        <w:rPr>
          <w:rFonts w:hint="eastAsia" w:ascii="宋体" w:hAnsi="宋体"/>
          <w:color w:val="000000"/>
          <w:sz w:val="24"/>
        </w:rPr>
        <w:t>。</w:t>
      </w:r>
      <w:r>
        <w:rPr>
          <w:rFonts w:hint="eastAsia" w:ascii="宋体" w:hAnsi="宋体"/>
          <w:color w:val="000000"/>
          <w:sz w:val="24"/>
          <w:lang w:val="en-US" w:eastAsia="zh-CN"/>
        </w:rPr>
        <w:t>招标文件约定</w:t>
      </w:r>
      <w:r>
        <w:rPr>
          <w:rFonts w:hint="eastAsia" w:ascii="宋体" w:hAnsi="宋体"/>
          <w:color w:val="000000"/>
          <w:sz w:val="24"/>
        </w:rPr>
        <w:t>。</w:t>
      </w:r>
    </w:p>
    <w:p w14:paraId="5A5B3769">
      <w:pPr>
        <w:adjustRightInd w:val="0"/>
        <w:snapToGrid w:val="0"/>
        <w:spacing w:line="56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       </w:t>
      </w:r>
    </w:p>
    <w:p w14:paraId="4215DBF9">
      <w:pPr>
        <w:adjustRightInd w:val="0"/>
        <w:snapToGrid w:val="0"/>
        <w:spacing w:line="560" w:lineRule="exact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宁夏恒盛招标有限公司</w:t>
      </w:r>
    </w:p>
    <w:p w14:paraId="4E6F0DF4">
      <w:pPr>
        <w:adjustRightInd w:val="0"/>
        <w:snapToGrid w:val="0"/>
        <w:spacing w:line="560" w:lineRule="exact"/>
        <w:ind w:left="819" w:leftChars="390" w:firstLine="4440" w:firstLineChars="185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hint="eastAsia" w:ascii="宋体" w:hAnsi="宋体"/>
          <w:sz w:val="24"/>
        </w:rPr>
        <w:t>日</w:t>
      </w:r>
    </w:p>
    <w:p w14:paraId="539645B8">
      <w:pPr>
        <w:pStyle w:val="7"/>
        <w:rPr>
          <w:color w:val="FF0000"/>
          <w:sz w:val="24"/>
        </w:rPr>
      </w:pPr>
    </w:p>
    <w:p w14:paraId="0D1C23A3"/>
    <w:sectPr>
      <w:headerReference r:id="rId3" w:type="default"/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BC85F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MTlkNGVjMjRjOTgxODMwNTkyZDdiNmVlY2ZjZGYifQ=="/>
  </w:docVars>
  <w:rsids>
    <w:rsidRoot w:val="002D3FF7"/>
    <w:rsid w:val="000B27C5"/>
    <w:rsid w:val="000C317C"/>
    <w:rsid w:val="000E083A"/>
    <w:rsid w:val="0013796E"/>
    <w:rsid w:val="00222408"/>
    <w:rsid w:val="00290CA8"/>
    <w:rsid w:val="002D3FF7"/>
    <w:rsid w:val="00313EC3"/>
    <w:rsid w:val="003D6B4F"/>
    <w:rsid w:val="005434E1"/>
    <w:rsid w:val="005C0EC9"/>
    <w:rsid w:val="007300E7"/>
    <w:rsid w:val="007D257F"/>
    <w:rsid w:val="00A45ACA"/>
    <w:rsid w:val="00CE5E2F"/>
    <w:rsid w:val="00E11E1C"/>
    <w:rsid w:val="02D731DB"/>
    <w:rsid w:val="09C156A9"/>
    <w:rsid w:val="0E1304E4"/>
    <w:rsid w:val="10470A3B"/>
    <w:rsid w:val="14FD3CA4"/>
    <w:rsid w:val="159F7916"/>
    <w:rsid w:val="193339DE"/>
    <w:rsid w:val="22250D67"/>
    <w:rsid w:val="344E5359"/>
    <w:rsid w:val="35BF6796"/>
    <w:rsid w:val="38FC3DFD"/>
    <w:rsid w:val="3BF47E35"/>
    <w:rsid w:val="3E2C3208"/>
    <w:rsid w:val="3F2E056D"/>
    <w:rsid w:val="42555906"/>
    <w:rsid w:val="42C11D7D"/>
    <w:rsid w:val="461E5A75"/>
    <w:rsid w:val="46310FEA"/>
    <w:rsid w:val="56587858"/>
    <w:rsid w:val="57D8770E"/>
    <w:rsid w:val="584B257D"/>
    <w:rsid w:val="5DA2519A"/>
    <w:rsid w:val="62C17702"/>
    <w:rsid w:val="66822A98"/>
    <w:rsid w:val="69486E02"/>
    <w:rsid w:val="6AEA7CC9"/>
    <w:rsid w:val="719643E0"/>
    <w:rsid w:val="78F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一级条标题"/>
    <w:basedOn w:val="4"/>
    <w:next w:val="5"/>
    <w:qFormat/>
    <w:uiPriority w:val="0"/>
    <w:pPr>
      <w:tabs>
        <w:tab w:val="left" w:pos="992"/>
        <w:tab w:val="left" w:pos="1418"/>
      </w:tabs>
      <w:ind w:left="1418"/>
      <w:outlineLvl w:val="2"/>
    </w:pPr>
  </w:style>
  <w:style w:type="paragraph" w:customStyle="1" w:styleId="4">
    <w:name w:val="章标题"/>
    <w:next w:val="1"/>
    <w:qFormat/>
    <w:uiPriority w:val="0"/>
    <w:pPr>
      <w:tabs>
        <w:tab w:val="left" w:pos="992"/>
      </w:tabs>
      <w:spacing w:beforeLines="50" w:afterLines="50"/>
      <w:ind w:left="992" w:hanging="567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styleId="7">
    <w:name w:val="Body Text Indent 2"/>
    <w:basedOn w:val="1"/>
    <w:qFormat/>
    <w:uiPriority w:val="0"/>
    <w:pPr>
      <w:ind w:firstLine="570"/>
    </w:pPr>
    <w:rPr>
      <w:rFonts w:ascii="Arial" w:hAnsi="Arial" w:eastAsia="仿宋_GB2312"/>
      <w:b/>
      <w:sz w:val="28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2">
    <w:name w:val="Body Text First Indent"/>
    <w:basedOn w:val="2"/>
    <w:next w:val="1"/>
    <w:qFormat/>
    <w:uiPriority w:val="0"/>
    <w:pPr>
      <w:spacing w:after="120"/>
      <w:ind w:firstLine="420" w:firstLineChars="100"/>
    </w:pPr>
    <w:rPr>
      <w:rFonts w:ascii="Times New Roman" w:hAnsi="Times New Roman"/>
      <w:sz w:val="20"/>
    </w:rPr>
  </w:style>
  <w:style w:type="paragraph" w:styleId="13">
    <w:name w:val="Body Text First Indent 2"/>
    <w:basedOn w:val="6"/>
    <w:next w:val="1"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</w:rPr>
  </w:style>
  <w:style w:type="paragraph" w:customStyle="1" w:styleId="18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页脚 Char"/>
    <w:basedOn w:val="16"/>
    <w:link w:val="8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493</Words>
  <Characters>596</Characters>
  <Lines>4</Lines>
  <Paragraphs>1</Paragraphs>
  <TotalTime>20</TotalTime>
  <ScaleCrop>false</ScaleCrop>
  <LinksUpToDate>false</LinksUpToDate>
  <CharactersWithSpaces>754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2024-06-11T03:13:00Z</dcterms:created>
  <dc:creator>Administrator</dc:creator>
  <cp:lastModifiedBy>恒盛招标-张莹</cp:lastModifiedBy>
  <dcterms:modified xsi:type="dcterms:W3CDTF">2026-02-26T04:07:23Z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E1466280A70349118EE0D1456DE6D876_13</vt:lpwstr>
  </property>
  <property fmtid="{D5CDD505-2E9C-101B-9397-08002B2CF9AE}" pid="4" name="KSOTemplateDocerSaveRecord">
    <vt:lpwstr>eyJoZGlkIjoiM2YzOGM5M2RiMTEwNWY4NWIxMjg1NzlmYmI2MmNjYjEiLCJ1c2VySWQiOiI0MzU4MDAyNTMifQ==</vt:lpwstr>
  </property>
</Properties>
</file>