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196F">
      <w:pPr>
        <w:pStyle w:val="3"/>
        <w:numPr>
          <w:ilvl w:val="0"/>
          <w:numId w:val="0"/>
        </w:numPr>
        <w:adjustRightInd w:val="0"/>
        <w:snapToGrid w:val="0"/>
        <w:spacing w:before="0" w:after="0" w:line="560" w:lineRule="exact"/>
        <w:jc w:val="center"/>
        <w:rPr>
          <w:rStyle w:val="9"/>
          <w:rFonts w:hint="eastAsia" w:ascii="宋体" w:hAnsi="宋体" w:cs="宋体"/>
          <w:b w:val="0"/>
          <w:bCs/>
          <w:color w:val="000000"/>
          <w:sz w:val="40"/>
          <w:szCs w:val="40"/>
          <w:lang w:val="en-US" w:eastAsia="zh-CN"/>
        </w:rPr>
      </w:pPr>
      <w:r>
        <w:rPr>
          <w:rStyle w:val="9"/>
          <w:rFonts w:hint="eastAsia" w:ascii="宋体" w:hAnsi="宋体" w:cs="宋体"/>
          <w:b w:val="0"/>
          <w:bCs/>
          <w:color w:val="000000"/>
          <w:sz w:val="40"/>
          <w:szCs w:val="40"/>
          <w:lang w:val="en-US" w:eastAsia="zh-CN"/>
        </w:rPr>
        <w:t>固原市原州区宋家巷城市社区卫生服务中心生化分析仪采购项目</w:t>
      </w:r>
      <w:bookmarkStart w:id="0" w:name="_GoBack"/>
      <w:bookmarkEnd w:id="0"/>
      <w:r>
        <w:rPr>
          <w:rStyle w:val="9"/>
          <w:rFonts w:hint="eastAsia" w:ascii="宋体" w:hAnsi="宋体" w:cs="宋体"/>
          <w:b w:val="0"/>
          <w:bCs/>
          <w:color w:val="000000"/>
          <w:sz w:val="40"/>
          <w:szCs w:val="40"/>
          <w:lang w:val="en-US" w:eastAsia="zh-CN"/>
        </w:rPr>
        <w:t>招标公告</w:t>
      </w:r>
    </w:p>
    <w:p w14:paraId="49A94380">
      <w:pPr>
        <w:rPr>
          <w:rStyle w:val="9"/>
          <w:rFonts w:hint="default" w:ascii="宋体" w:hAnsi="宋体" w:cs="宋体"/>
          <w:b w:val="0"/>
          <w:bCs/>
          <w:color w:val="000000"/>
          <w:sz w:val="40"/>
          <w:szCs w:val="40"/>
          <w:lang w:val="en-US" w:eastAsia="zh-CN"/>
        </w:rPr>
      </w:pPr>
    </w:p>
    <w:p w14:paraId="0A70DD61">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9"/>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44366922">
      <w:pPr>
        <w:adjustRightInd w:val="0"/>
        <w:snapToGrid w:val="0"/>
        <w:spacing w:line="560" w:lineRule="exact"/>
        <w:rPr>
          <w:rFonts w:hint="default" w:ascii="宋体" w:hAnsi="宋体" w:eastAsia="宋体" w:cs="宋体"/>
          <w:bCs/>
          <w:color w:val="000000"/>
          <w:sz w:val="28"/>
          <w:szCs w:val="28"/>
          <w:lang w:val="en-US" w:eastAsia="zh-CN"/>
        </w:rPr>
      </w:pPr>
      <w:r>
        <w:rPr>
          <w:rStyle w:val="9"/>
          <w:rFonts w:hint="eastAsia" w:ascii="宋体" w:hAnsi="宋体" w:eastAsia="宋体" w:cs="宋体"/>
          <w:b w:val="0"/>
          <w:bCs/>
          <w:color w:val="000000"/>
          <w:sz w:val="28"/>
          <w:szCs w:val="28"/>
        </w:rPr>
        <w:t>项目编号：</w:t>
      </w:r>
      <w:r>
        <w:rPr>
          <w:rStyle w:val="9"/>
          <w:rFonts w:hint="eastAsia" w:ascii="宋体" w:hAnsi="宋体" w:cs="宋体"/>
          <w:b w:val="0"/>
          <w:bCs/>
          <w:color w:val="000000"/>
          <w:sz w:val="28"/>
          <w:szCs w:val="28"/>
          <w:lang w:eastAsia="zh-CN"/>
        </w:rPr>
        <w:t>NXJY-2025-ZC08</w:t>
      </w:r>
      <w:r>
        <w:rPr>
          <w:rStyle w:val="9"/>
          <w:rFonts w:hint="eastAsia" w:ascii="宋体" w:hAnsi="宋体" w:eastAsia="宋体" w:cs="宋体"/>
          <w:b w:val="0"/>
          <w:bCs/>
          <w:color w:val="000000"/>
          <w:sz w:val="28"/>
          <w:szCs w:val="28"/>
        </w:rPr>
        <w:t xml:space="preserve"> </w:t>
      </w:r>
    </w:p>
    <w:p w14:paraId="58A29B04">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项目名称：</w:t>
      </w:r>
      <w:r>
        <w:rPr>
          <w:rStyle w:val="9"/>
          <w:rFonts w:hint="eastAsia" w:ascii="宋体" w:hAnsi="宋体" w:cs="宋体"/>
          <w:b w:val="0"/>
          <w:bCs/>
          <w:color w:val="000000"/>
          <w:sz w:val="28"/>
          <w:szCs w:val="28"/>
          <w:lang w:val="en-US" w:eastAsia="zh-CN"/>
        </w:rPr>
        <w:t>固原市原州区宋家巷城市社区卫生服务中心生化分析仪采购项目</w:t>
      </w:r>
      <w:r>
        <w:rPr>
          <w:rStyle w:val="9"/>
          <w:rFonts w:hint="eastAsia" w:ascii="宋体" w:hAnsi="宋体" w:eastAsia="宋体" w:cs="宋体"/>
          <w:b w:val="0"/>
          <w:bCs/>
          <w:color w:val="000000"/>
          <w:sz w:val="28"/>
          <w:szCs w:val="28"/>
          <w:lang w:val="en-US" w:eastAsia="zh-CN"/>
        </w:rPr>
        <w:t xml:space="preserve">  </w:t>
      </w:r>
    </w:p>
    <w:p w14:paraId="326BB41B">
      <w:pPr>
        <w:tabs>
          <w:tab w:val="center" w:pos="4156"/>
        </w:tabs>
        <w:adjustRightInd w:val="0"/>
        <w:snapToGrid w:val="0"/>
        <w:spacing w:line="560" w:lineRule="exact"/>
        <w:rPr>
          <w:rFonts w:hint="eastAsia" w:ascii="宋体" w:hAnsi="宋体" w:eastAsia="宋体" w:cs="宋体"/>
          <w:bCs/>
          <w:color w:val="000000"/>
          <w:sz w:val="28"/>
          <w:szCs w:val="28"/>
          <w:lang w:eastAsia="zh-CN"/>
        </w:rPr>
      </w:pPr>
      <w:r>
        <w:rPr>
          <w:rStyle w:val="9"/>
          <w:rFonts w:hint="eastAsia" w:ascii="宋体" w:hAnsi="宋体" w:eastAsia="宋体" w:cs="宋体"/>
          <w:b w:val="0"/>
          <w:bCs/>
          <w:color w:val="000000"/>
          <w:sz w:val="28"/>
          <w:szCs w:val="28"/>
        </w:rPr>
        <w:t>预算金额（元）：</w:t>
      </w:r>
      <w:r>
        <w:rPr>
          <w:rStyle w:val="9"/>
          <w:rFonts w:hint="eastAsia" w:ascii="宋体" w:hAnsi="宋体" w:cs="宋体"/>
          <w:b w:val="0"/>
          <w:bCs/>
          <w:color w:val="000000"/>
          <w:sz w:val="28"/>
          <w:szCs w:val="28"/>
          <w:lang w:eastAsia="zh-CN"/>
        </w:rPr>
        <w:t>260000.00</w:t>
      </w:r>
      <w:r>
        <w:rPr>
          <w:rStyle w:val="9"/>
          <w:rFonts w:hint="eastAsia" w:ascii="宋体" w:hAnsi="宋体" w:eastAsia="宋体" w:cs="宋体"/>
          <w:b w:val="0"/>
          <w:bCs/>
          <w:color w:val="000000"/>
          <w:sz w:val="28"/>
          <w:szCs w:val="28"/>
        </w:rPr>
        <w:t>元</w:t>
      </w:r>
      <w:r>
        <w:rPr>
          <w:rStyle w:val="9"/>
          <w:rFonts w:hint="eastAsia" w:ascii="宋体" w:hAnsi="宋体" w:eastAsia="宋体" w:cs="宋体"/>
          <w:b w:val="0"/>
          <w:bCs/>
          <w:color w:val="000000"/>
          <w:sz w:val="28"/>
          <w:szCs w:val="28"/>
          <w:lang w:eastAsia="zh-CN"/>
        </w:rPr>
        <w:tab/>
      </w:r>
    </w:p>
    <w:p w14:paraId="1C8F7048">
      <w:pPr>
        <w:adjustRightInd w:val="0"/>
        <w:snapToGrid w:val="0"/>
        <w:spacing w:line="560" w:lineRule="exac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最高限价（如有）：</w:t>
      </w:r>
      <w:r>
        <w:rPr>
          <w:rStyle w:val="9"/>
          <w:rFonts w:hint="eastAsia" w:ascii="宋体" w:hAnsi="宋体" w:eastAsia="宋体" w:cs="宋体"/>
          <w:b w:val="0"/>
          <w:bCs/>
          <w:color w:val="000000"/>
          <w:sz w:val="28"/>
          <w:szCs w:val="28"/>
          <w:lang w:eastAsia="zh-CN"/>
        </w:rPr>
        <w:t>260000.00</w:t>
      </w:r>
      <w:r>
        <w:rPr>
          <w:rStyle w:val="9"/>
          <w:rFonts w:hint="eastAsia" w:ascii="宋体" w:hAnsi="宋体" w:eastAsia="宋体" w:cs="宋体"/>
          <w:b w:val="0"/>
          <w:bCs/>
          <w:color w:val="000000"/>
          <w:sz w:val="28"/>
          <w:szCs w:val="28"/>
        </w:rPr>
        <w:t xml:space="preserve">元  </w:t>
      </w:r>
    </w:p>
    <w:p w14:paraId="78FAA900">
      <w:pPr>
        <w:adjustRightInd w:val="0"/>
        <w:snapToGrid w:val="0"/>
        <w:spacing w:line="560" w:lineRule="exact"/>
        <w:rPr>
          <w:rStyle w:val="9"/>
          <w:rFonts w:hint="default" w:ascii="宋体" w:hAnsi="宋体" w:eastAsia="宋体" w:cs="宋体"/>
          <w:b w:val="0"/>
          <w:bCs/>
          <w:color w:val="000000"/>
          <w:sz w:val="28"/>
          <w:szCs w:val="28"/>
          <w:lang w:val="en-US" w:eastAsia="zh-CN"/>
        </w:rPr>
      </w:pPr>
      <w:r>
        <w:rPr>
          <w:rStyle w:val="9"/>
          <w:rFonts w:hint="eastAsia" w:ascii="宋体" w:hAnsi="宋体" w:eastAsia="宋体" w:cs="宋体"/>
          <w:b w:val="0"/>
          <w:bCs/>
          <w:color w:val="000000"/>
          <w:sz w:val="28"/>
          <w:szCs w:val="28"/>
        </w:rPr>
        <w:t>采购需求：</w:t>
      </w:r>
      <w:r>
        <w:rPr>
          <w:rStyle w:val="9"/>
          <w:rFonts w:hint="eastAsia" w:ascii="宋体" w:hAnsi="宋体" w:cs="宋体"/>
          <w:b w:val="0"/>
          <w:bCs/>
          <w:color w:val="000000"/>
          <w:sz w:val="28"/>
          <w:szCs w:val="28"/>
          <w:lang w:val="en-US" w:eastAsia="zh-CN"/>
        </w:rPr>
        <w:t>详见招标文件第四章采购需求及项目说明</w:t>
      </w:r>
    </w:p>
    <w:p w14:paraId="3511A743">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合同</w:t>
      </w:r>
      <w:r>
        <w:rPr>
          <w:rStyle w:val="9"/>
          <w:rFonts w:hint="eastAsia" w:ascii="宋体" w:hAnsi="宋体" w:eastAsia="宋体" w:cs="宋体"/>
          <w:b w:val="0"/>
          <w:bCs/>
          <w:color w:val="000000"/>
          <w:sz w:val="28"/>
          <w:szCs w:val="28"/>
          <w:lang w:val="en-US" w:eastAsia="zh-CN"/>
        </w:rPr>
        <w:t>服务</w:t>
      </w:r>
      <w:r>
        <w:rPr>
          <w:rStyle w:val="9"/>
          <w:rFonts w:hint="eastAsia" w:ascii="宋体" w:hAnsi="宋体" w:eastAsia="宋体" w:cs="宋体"/>
          <w:b w:val="0"/>
          <w:bCs/>
          <w:color w:val="000000"/>
          <w:sz w:val="28"/>
          <w:szCs w:val="28"/>
        </w:rPr>
        <w:t>期限：</w:t>
      </w:r>
      <w:r>
        <w:rPr>
          <w:rStyle w:val="9"/>
          <w:rFonts w:hint="eastAsia" w:ascii="宋体" w:hAnsi="宋体" w:cs="宋体"/>
          <w:b w:val="0"/>
          <w:bCs/>
          <w:color w:val="000000"/>
          <w:sz w:val="28"/>
          <w:szCs w:val="28"/>
          <w:lang w:eastAsia="zh-CN"/>
        </w:rPr>
        <w:t>合同签订后15日内完成供货及安装调试</w:t>
      </w:r>
      <w:r>
        <w:rPr>
          <w:rStyle w:val="9"/>
          <w:rFonts w:hint="eastAsia" w:ascii="宋体" w:hAnsi="宋体" w:eastAsia="宋体" w:cs="宋体"/>
          <w:b w:val="0"/>
          <w:bCs/>
          <w:color w:val="000000"/>
          <w:sz w:val="28"/>
          <w:szCs w:val="28"/>
        </w:rPr>
        <w:t>。</w:t>
      </w:r>
    </w:p>
    <w:p w14:paraId="148FF99C">
      <w:pPr>
        <w:adjustRightInd w:val="0"/>
        <w:snapToGrid w:val="0"/>
        <w:spacing w:line="560" w:lineRule="exact"/>
        <w:jc w:val="left"/>
        <w:rPr>
          <w:rStyle w:val="9"/>
          <w:rFonts w:hint="default" w:ascii="宋体" w:hAnsi="宋体" w:eastAsia="宋体" w:cs="宋体"/>
          <w:b w:val="0"/>
          <w:bCs/>
          <w:color w:val="000000"/>
          <w:sz w:val="28"/>
          <w:szCs w:val="28"/>
          <w:lang w:val="en-US" w:eastAsia="zh-CN"/>
        </w:rPr>
      </w:pPr>
      <w:r>
        <w:rPr>
          <w:rStyle w:val="9"/>
          <w:rFonts w:hint="eastAsia" w:ascii="宋体" w:hAnsi="宋体" w:cs="宋体"/>
          <w:b w:val="0"/>
          <w:bCs/>
          <w:color w:val="000000"/>
          <w:sz w:val="28"/>
          <w:szCs w:val="28"/>
          <w:lang w:val="en-US" w:eastAsia="zh-CN"/>
        </w:rPr>
        <w:t>质量保修期：2年。</w:t>
      </w:r>
    </w:p>
    <w:p w14:paraId="570EB4A7">
      <w:pPr>
        <w:adjustRightInd w:val="0"/>
        <w:snapToGrid w:val="0"/>
        <w:spacing w:line="560" w:lineRule="exact"/>
        <w:rPr>
          <w:rFonts w:hint="eastAsia" w:ascii="宋体" w:hAnsi="宋体" w:eastAsia="宋体" w:cs="宋体"/>
          <w:bCs/>
          <w:color w:val="000000"/>
          <w:sz w:val="28"/>
          <w:szCs w:val="28"/>
        </w:rPr>
      </w:pPr>
      <w:r>
        <w:rPr>
          <w:rStyle w:val="9"/>
          <w:rFonts w:hint="eastAsia" w:ascii="宋体" w:hAnsi="宋体" w:eastAsia="宋体" w:cs="宋体"/>
          <w:b w:val="0"/>
          <w:bCs/>
          <w:color w:val="000000"/>
          <w:sz w:val="28"/>
          <w:szCs w:val="28"/>
        </w:rPr>
        <w:t>本项目（是/否）接受联合体</w:t>
      </w:r>
      <w:r>
        <w:rPr>
          <w:rStyle w:val="9"/>
          <w:rFonts w:hint="eastAsia" w:ascii="宋体" w:hAnsi="宋体" w:eastAsia="宋体" w:cs="宋体"/>
          <w:b w:val="0"/>
          <w:bCs/>
          <w:color w:val="000000"/>
          <w:sz w:val="28"/>
          <w:szCs w:val="28"/>
          <w:lang w:eastAsia="zh-CN"/>
        </w:rPr>
        <w:t>投标</w:t>
      </w:r>
      <w:r>
        <w:rPr>
          <w:rStyle w:val="9"/>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45DDB19C">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二、申请人的资格要求：</w:t>
      </w:r>
    </w:p>
    <w:p w14:paraId="23FCE691">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1、满足《中华人民共和国政府采购法》第二十二条规定；</w:t>
      </w:r>
    </w:p>
    <w:p w14:paraId="44B1FF5E">
      <w:pPr>
        <w:adjustRightInd w:val="0"/>
        <w:snapToGrid w:val="0"/>
        <w:spacing w:line="560" w:lineRule="exac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2、落实政府采购政策需满足的资格要求：</w:t>
      </w:r>
    </w:p>
    <w:p w14:paraId="71FDE9D1">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1）中小微企业参加宁夏政府采购招投标活动，参照《关于进一步加大政府采购支持中小企业力度的通知》(财库【2022】19号）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6A523FEB">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（2）根据《财政部、司法部关于政府采购支持监狱企业发展有关问题的通知》（财库〔2014〕68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4F160C1D">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3）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00230947">
      <w:pPr>
        <w:adjustRightInd w:val="0"/>
        <w:snapToGrid w:val="0"/>
        <w:spacing w:line="560" w:lineRule="exact"/>
        <w:jc w:val="left"/>
        <w:rPr>
          <w:rStyle w:val="9"/>
          <w:rFonts w:hint="eastAsia" w:ascii="宋体" w:hAnsi="宋体" w:eastAsia="宋体" w:cs="宋体"/>
          <w:b w:val="0"/>
          <w:bCs/>
          <w:color w:val="000000"/>
          <w:sz w:val="28"/>
          <w:szCs w:val="28"/>
        </w:rPr>
      </w:pPr>
      <w:r>
        <w:rPr>
          <w:rStyle w:val="9"/>
          <w:rFonts w:hint="eastAsia" w:ascii="宋体" w:hAnsi="宋体" w:eastAsia="宋体" w:cs="宋体"/>
          <w:b w:val="0"/>
          <w:bCs/>
          <w:color w:val="000000"/>
          <w:sz w:val="28"/>
          <w:szCs w:val="28"/>
        </w:rPr>
        <w:t>（4）根据《宁夏回族自治区政府采购合同信用融资管理办法》（宁财规发〔2021〕10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1C14A27F">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val="0"/>
          <w:bCs/>
          <w:color w:val="000000"/>
          <w:sz w:val="28"/>
          <w:szCs w:val="28"/>
        </w:rPr>
        <w:t xml:space="preserve"> </w:t>
      </w:r>
      <w:r>
        <w:rPr>
          <w:rStyle w:val="9"/>
          <w:rFonts w:hint="eastAsia" w:ascii="宋体" w:hAnsi="宋体" w:eastAsia="宋体" w:cs="宋体"/>
          <w:b/>
          <w:bCs/>
          <w:color w:val="000000"/>
          <w:sz w:val="28"/>
          <w:szCs w:val="28"/>
          <w:lang w:val="en-US" w:eastAsia="zh-CN"/>
        </w:rPr>
        <w:t>3、本项目的特定资格要求：</w:t>
      </w:r>
    </w:p>
    <w:p w14:paraId="3A0FE5B2">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0D95782B">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4E9DC32F">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7E60004D">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（4）提供具有良好商业信誉和健全的财务会计制度的承诺函；</w:t>
      </w:r>
    </w:p>
    <w:p w14:paraId="6E2E727F">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（5）提供具有依法缴纳税收和社会保障资金的良好记录的承诺函；</w:t>
      </w:r>
    </w:p>
    <w:p w14:paraId="18D60C24">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（6）提供具有履行合同所必需的设备和专业技术能力的承诺函；</w:t>
      </w:r>
    </w:p>
    <w:p w14:paraId="3D450BF6">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p>
    <w:p w14:paraId="3473E31A">
      <w:pPr>
        <w:rPr>
          <w:rStyle w:val="9"/>
          <w:rFonts w:hint="eastAsia" w:ascii="宋体" w:hAnsi="宋体" w:eastAsia="宋体" w:cs="宋体"/>
          <w:b w:val="0"/>
          <w:bCs w:val="0"/>
          <w:color w:val="000000"/>
          <w:kern w:val="2"/>
          <w:sz w:val="28"/>
          <w:szCs w:val="28"/>
          <w:lang w:val="en-US" w:eastAsia="zh-CN" w:bidi="ar-SA"/>
        </w:rPr>
      </w:pPr>
      <w:r>
        <w:rPr>
          <w:rStyle w:val="9"/>
          <w:rFonts w:hint="eastAsia" w:ascii="宋体" w:hAnsi="宋体" w:eastAsia="宋体" w:cs="宋体"/>
          <w:b w:val="0"/>
          <w:bCs w:val="0"/>
          <w:color w:val="auto"/>
          <w:sz w:val="28"/>
          <w:szCs w:val="28"/>
          <w:lang w:val="en-US" w:eastAsia="zh-CN"/>
        </w:rPr>
        <w:t>（8）</w:t>
      </w:r>
      <w:r>
        <w:rPr>
          <w:rStyle w:val="9"/>
          <w:rFonts w:hint="eastAsia" w:ascii="宋体" w:hAnsi="宋体" w:eastAsia="宋体" w:cs="宋体"/>
          <w:b w:val="0"/>
          <w:bCs w:val="0"/>
          <w:color w:val="000000"/>
          <w:kern w:val="2"/>
          <w:sz w:val="28"/>
          <w:szCs w:val="28"/>
          <w:lang w:val="en-US" w:eastAsia="zh-CN" w:bidi="ar-SA"/>
        </w:rPr>
        <w:t>投标人所投产品为二类医疗器械的必须提供《医疗器械注册证》；投标人所投产品为一类医疗器械的必须提供《第一类医疗器械备案凭证》，投标人为代理商或经销商的还须提供《医疗器械经营许可证》。</w:t>
      </w:r>
    </w:p>
    <w:p w14:paraId="4314EA44">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三、获取招标文件</w:t>
      </w:r>
    </w:p>
    <w:p w14:paraId="1391CD33">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22</w:t>
      </w:r>
      <w:r>
        <w:rPr>
          <w:rStyle w:val="9"/>
          <w:rFonts w:hint="eastAsia" w:ascii="宋体" w:hAnsi="宋体" w:eastAsia="宋体" w:cs="宋体"/>
          <w:b w:val="0"/>
          <w:bCs w:val="0"/>
          <w:color w:val="000000"/>
          <w:sz w:val="28"/>
          <w:szCs w:val="28"/>
          <w:lang w:val="en-US" w:eastAsia="zh-CN"/>
        </w:rPr>
        <w:t>日至202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10</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28</w:t>
      </w:r>
      <w:r>
        <w:rPr>
          <w:rStyle w:val="9"/>
          <w:rFonts w:hint="eastAsia" w:ascii="宋体" w:hAnsi="宋体" w:eastAsia="宋体" w:cs="宋体"/>
          <w:b w:val="0"/>
          <w:bCs w:val="0"/>
          <w:color w:val="000000"/>
          <w:sz w:val="28"/>
          <w:szCs w:val="28"/>
          <w:lang w:val="en-US" w:eastAsia="zh-CN"/>
        </w:rPr>
        <w:t>日（提供期限自本公告发布之日起不得少于5个工作日），每天上午0</w:t>
      </w:r>
      <w:r>
        <w:rPr>
          <w:rStyle w:val="9"/>
          <w:rFonts w:hint="eastAsia" w:ascii="宋体" w:hAnsi="宋体" w:cs="宋体"/>
          <w:b w:val="0"/>
          <w:bCs w:val="0"/>
          <w:color w:val="000000"/>
          <w:sz w:val="28"/>
          <w:szCs w:val="28"/>
          <w:lang w:val="en-US" w:eastAsia="zh-CN"/>
        </w:rPr>
        <w:t>8</w:t>
      </w:r>
      <w:r>
        <w:rPr>
          <w:rStyle w:val="9"/>
          <w:rFonts w:hint="eastAsia" w:ascii="宋体" w:hAnsi="宋体" w:eastAsia="宋体" w:cs="宋体"/>
          <w:b w:val="0"/>
          <w:bCs w:val="0"/>
          <w:color w:val="000000"/>
          <w:sz w:val="28"/>
          <w:szCs w:val="28"/>
          <w:lang w:val="en-US" w:eastAsia="zh-CN"/>
        </w:rPr>
        <w:t>：00至12:00，下午1</w:t>
      </w:r>
      <w:r>
        <w:rPr>
          <w:rStyle w:val="9"/>
          <w:rFonts w:hint="eastAsia" w:ascii="宋体" w:hAnsi="宋体" w:cs="宋体"/>
          <w:b w:val="0"/>
          <w:bCs w:val="0"/>
          <w:color w:val="000000"/>
          <w:sz w:val="28"/>
          <w:szCs w:val="28"/>
          <w:lang w:val="en-US" w:eastAsia="zh-CN"/>
        </w:rPr>
        <w:t>4</w:t>
      </w:r>
      <w:r>
        <w:rPr>
          <w:rStyle w:val="9"/>
          <w:rFonts w:hint="eastAsia" w:ascii="宋体" w:hAnsi="宋体" w:eastAsia="宋体" w:cs="宋体"/>
          <w:b w:val="0"/>
          <w:bCs w:val="0"/>
          <w:color w:val="000000"/>
          <w:sz w:val="28"/>
          <w:szCs w:val="28"/>
          <w:lang w:val="en-US" w:eastAsia="zh-CN"/>
        </w:rPr>
        <w:t>:00至</w:t>
      </w:r>
      <w:r>
        <w:rPr>
          <w:rStyle w:val="9"/>
          <w:rFonts w:hint="eastAsia" w:ascii="宋体" w:hAnsi="宋体" w:cs="宋体"/>
          <w:b w:val="0"/>
          <w:bCs w:val="0"/>
          <w:color w:val="000000"/>
          <w:sz w:val="28"/>
          <w:szCs w:val="28"/>
          <w:lang w:val="en-US" w:eastAsia="zh-CN"/>
        </w:rPr>
        <w:t>18</w:t>
      </w:r>
      <w:r>
        <w:rPr>
          <w:rStyle w:val="9"/>
          <w:rFonts w:hint="eastAsia" w:ascii="宋体" w:hAnsi="宋体" w:eastAsia="宋体" w:cs="宋体"/>
          <w:b w:val="0"/>
          <w:bCs w:val="0"/>
          <w:color w:val="000000"/>
          <w:sz w:val="28"/>
          <w:szCs w:val="28"/>
          <w:lang w:val="en-US" w:eastAsia="zh-CN"/>
        </w:rPr>
        <w:t>:00（北京时间，法定节假日除外 ）。</w:t>
      </w:r>
    </w:p>
    <w:p w14:paraId="68DD1826">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方式：</w:t>
      </w:r>
      <w:r>
        <w:rPr>
          <w:rStyle w:val="9"/>
          <w:rFonts w:hint="eastAsia" w:ascii="宋体" w:hAnsi="宋体" w:eastAsia="宋体" w:cs="宋体"/>
          <w:b w:val="0"/>
          <w:bCs w:val="0"/>
          <w:color w:val="000000"/>
          <w:sz w:val="28"/>
          <w:szCs w:val="28"/>
          <w:lang w:val="en-US" w:eastAsia="zh-CN"/>
        </w:rPr>
        <w:t>投标单位须详细填写附件中的报名表，并加盖公章扫描后发送至</w:t>
      </w:r>
      <w:r>
        <w:rPr>
          <w:rStyle w:val="9"/>
          <w:rFonts w:hint="eastAsia" w:ascii="宋体" w:hAnsi="宋体" w:cs="宋体"/>
          <w:b w:val="0"/>
          <w:bCs w:val="0"/>
          <w:color w:val="000000"/>
          <w:sz w:val="28"/>
          <w:szCs w:val="28"/>
          <w:lang w:val="en-US" w:eastAsia="zh-CN"/>
        </w:rPr>
        <w:t>宁夏军洋项目管理有限公司</w:t>
      </w:r>
      <w:r>
        <w:rPr>
          <w:rStyle w:val="9"/>
          <w:rFonts w:hint="eastAsia" w:ascii="宋体" w:hAnsi="宋体" w:eastAsia="宋体" w:cs="宋体"/>
          <w:b w:val="0"/>
          <w:bCs w:val="0"/>
          <w:color w:val="000000"/>
          <w:sz w:val="28"/>
          <w:szCs w:val="28"/>
          <w:lang w:val="en-US" w:eastAsia="zh-CN"/>
        </w:rPr>
        <w:t>邮箱</w:t>
      </w:r>
      <w:r>
        <w:rPr>
          <w:rStyle w:val="9"/>
          <w:rFonts w:hint="eastAsia" w:ascii="宋体" w:hAnsi="宋体" w:cs="宋体"/>
          <w:b w:val="0"/>
          <w:bCs w:val="0"/>
          <w:color w:val="000000"/>
          <w:sz w:val="28"/>
          <w:szCs w:val="28"/>
          <w:lang w:val="en-US" w:eastAsia="zh-CN"/>
        </w:rPr>
        <w:t>1292186200@qq.com</w:t>
      </w:r>
      <w:r>
        <w:rPr>
          <w:rStyle w:val="9"/>
          <w:rFonts w:hint="eastAsia" w:ascii="宋体" w:hAnsi="宋体" w:eastAsia="宋体" w:cs="宋体"/>
          <w:b w:val="0"/>
          <w:bCs w:val="0"/>
          <w:color w:val="000000"/>
          <w:sz w:val="28"/>
          <w:szCs w:val="28"/>
          <w:lang w:val="en-US" w:eastAsia="zh-CN"/>
        </w:rPr>
        <w:t xml:space="preserve">@qq.com，将以电子邮箱形式获取招标文件。（报名表请各投标单位在“中世e招电子交易平台”附件中自行下载） </w:t>
      </w:r>
    </w:p>
    <w:p w14:paraId="0FB95005">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售价：</w:t>
      </w:r>
      <w:r>
        <w:rPr>
          <w:rStyle w:val="9"/>
          <w:rFonts w:hint="eastAsia" w:ascii="宋体" w:hAnsi="宋体" w:eastAsia="宋体" w:cs="宋体"/>
          <w:b w:val="0"/>
          <w:bCs w:val="0"/>
          <w:color w:val="000000"/>
          <w:sz w:val="28"/>
          <w:szCs w:val="28"/>
          <w:lang w:val="en-US" w:eastAsia="zh-CN"/>
        </w:rPr>
        <w:t>0元。</w:t>
      </w:r>
    </w:p>
    <w:p w14:paraId="48084535">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公告发布媒介：</w:t>
      </w:r>
      <w:r>
        <w:rPr>
          <w:rStyle w:val="9"/>
          <w:rFonts w:hint="eastAsia" w:ascii="宋体" w:hAnsi="宋体" w:eastAsia="宋体" w:cs="宋体"/>
          <w:b w:val="0"/>
          <w:bCs w:val="0"/>
          <w:color w:val="000000"/>
          <w:sz w:val="28"/>
          <w:szCs w:val="28"/>
          <w:lang w:val="en-US" w:eastAsia="zh-CN"/>
        </w:rPr>
        <w:t>中世e招电子交易平台（https://nxzbtb.com.cn/）</w:t>
      </w:r>
    </w:p>
    <w:p w14:paraId="72D871C9">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四、提交投标文件截止时间、开标时间和地点</w:t>
      </w:r>
    </w:p>
    <w:p w14:paraId="5C8E4E4C">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 xml:space="preserve">提交投标文件截止时间： </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11</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11</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09</w:t>
      </w:r>
      <w:r>
        <w:rPr>
          <w:rStyle w:val="9"/>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47039D62">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开标时间：</w:t>
      </w:r>
      <w:r>
        <w:rPr>
          <w:rStyle w:val="9"/>
          <w:rFonts w:hint="eastAsia" w:ascii="宋体" w:hAnsi="宋体" w:eastAsia="宋体" w:cs="宋体"/>
          <w:b w:val="0"/>
          <w:bCs w:val="0"/>
          <w:color w:val="000000"/>
          <w:sz w:val="28"/>
          <w:szCs w:val="28"/>
          <w:lang w:val="en-US" w:eastAsia="zh-CN"/>
        </w:rPr>
        <w:t>202</w:t>
      </w:r>
      <w:r>
        <w:rPr>
          <w:rStyle w:val="9"/>
          <w:rFonts w:hint="eastAsia" w:ascii="宋体" w:hAnsi="宋体" w:cs="宋体"/>
          <w:b w:val="0"/>
          <w:bCs w:val="0"/>
          <w:color w:val="000000"/>
          <w:sz w:val="28"/>
          <w:szCs w:val="28"/>
          <w:lang w:val="en-US" w:eastAsia="zh-CN"/>
        </w:rPr>
        <w:t>5</w:t>
      </w:r>
      <w:r>
        <w:rPr>
          <w:rStyle w:val="9"/>
          <w:rFonts w:hint="eastAsia" w:ascii="宋体" w:hAnsi="宋体" w:eastAsia="宋体" w:cs="宋体"/>
          <w:b w:val="0"/>
          <w:bCs w:val="0"/>
          <w:color w:val="000000"/>
          <w:sz w:val="28"/>
          <w:szCs w:val="28"/>
          <w:lang w:val="en-US" w:eastAsia="zh-CN"/>
        </w:rPr>
        <w:t>年</w:t>
      </w:r>
      <w:r>
        <w:rPr>
          <w:rStyle w:val="9"/>
          <w:rFonts w:hint="eastAsia" w:ascii="宋体" w:hAnsi="宋体" w:cs="宋体"/>
          <w:b w:val="0"/>
          <w:bCs w:val="0"/>
          <w:color w:val="000000"/>
          <w:sz w:val="28"/>
          <w:szCs w:val="28"/>
          <w:lang w:val="en-US" w:eastAsia="zh-CN"/>
        </w:rPr>
        <w:t>11</w:t>
      </w:r>
      <w:r>
        <w:rPr>
          <w:rStyle w:val="9"/>
          <w:rFonts w:hint="eastAsia" w:ascii="宋体" w:hAnsi="宋体" w:eastAsia="宋体" w:cs="宋体"/>
          <w:b w:val="0"/>
          <w:bCs w:val="0"/>
          <w:color w:val="000000"/>
          <w:sz w:val="28"/>
          <w:szCs w:val="28"/>
          <w:lang w:val="en-US" w:eastAsia="zh-CN"/>
        </w:rPr>
        <w:t>月</w:t>
      </w:r>
      <w:r>
        <w:rPr>
          <w:rStyle w:val="9"/>
          <w:rFonts w:hint="eastAsia" w:ascii="宋体" w:hAnsi="宋体" w:cs="宋体"/>
          <w:b w:val="0"/>
          <w:bCs w:val="0"/>
          <w:color w:val="000000"/>
          <w:sz w:val="28"/>
          <w:szCs w:val="28"/>
          <w:lang w:val="en-US" w:eastAsia="zh-CN"/>
        </w:rPr>
        <w:t>11</w:t>
      </w:r>
      <w:r>
        <w:rPr>
          <w:rStyle w:val="9"/>
          <w:rFonts w:hint="eastAsia" w:ascii="宋体" w:hAnsi="宋体" w:eastAsia="宋体" w:cs="宋体"/>
          <w:b w:val="0"/>
          <w:bCs w:val="0"/>
          <w:color w:val="000000"/>
          <w:sz w:val="28"/>
          <w:szCs w:val="28"/>
          <w:lang w:val="en-US" w:eastAsia="zh-CN"/>
        </w:rPr>
        <w:t>日</w:t>
      </w:r>
      <w:r>
        <w:rPr>
          <w:rStyle w:val="9"/>
          <w:rFonts w:hint="eastAsia" w:ascii="宋体" w:hAnsi="宋体" w:cs="宋体"/>
          <w:b w:val="0"/>
          <w:bCs w:val="0"/>
          <w:color w:val="000000"/>
          <w:sz w:val="28"/>
          <w:szCs w:val="28"/>
          <w:lang w:val="en-US" w:eastAsia="zh-CN"/>
        </w:rPr>
        <w:t>09</w:t>
      </w:r>
      <w:r>
        <w:rPr>
          <w:rStyle w:val="9"/>
          <w:rFonts w:hint="eastAsia" w:ascii="宋体" w:hAnsi="宋体" w:eastAsia="宋体" w:cs="宋体"/>
          <w:b w:val="0"/>
          <w:bCs w:val="0"/>
          <w:color w:val="000000"/>
          <w:sz w:val="28"/>
          <w:szCs w:val="28"/>
          <w:lang w:val="en-US" w:eastAsia="zh-CN"/>
        </w:rPr>
        <w:t>点00分（北京时间）</w:t>
      </w:r>
    </w:p>
    <w:p w14:paraId="446C33A8">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bCs/>
          <w:color w:val="000000"/>
          <w:sz w:val="28"/>
          <w:szCs w:val="28"/>
          <w:lang w:val="en-US" w:eastAsia="zh-CN"/>
        </w:rPr>
        <w:t>地点：</w:t>
      </w:r>
      <w:r>
        <w:rPr>
          <w:rStyle w:val="9"/>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6E29FAD2">
      <w:p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五、公告期限</w:t>
      </w:r>
    </w:p>
    <w:p w14:paraId="5109D79B">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自本公告发布之日起5个工作日。</w:t>
      </w:r>
    </w:p>
    <w:p w14:paraId="02381453">
      <w:pPr>
        <w:numPr>
          <w:ilvl w:val="0"/>
          <w:numId w:val="2"/>
        </w:numPr>
        <w:adjustRightInd w:val="0"/>
        <w:snapToGrid w:val="0"/>
        <w:spacing w:line="560" w:lineRule="exact"/>
        <w:jc w:val="left"/>
        <w:rPr>
          <w:rStyle w:val="9"/>
          <w:rFonts w:hint="default" w:ascii="仿宋" w:hAnsi="仿宋" w:eastAsia="仿宋" w:cs="仿宋"/>
          <w:b/>
          <w:bCs/>
          <w:color w:val="000000"/>
          <w:sz w:val="28"/>
          <w:szCs w:val="28"/>
          <w:u w:val="single"/>
          <w:lang w:val="en-US" w:eastAsia="zh-CN"/>
        </w:rPr>
      </w:pPr>
      <w:r>
        <w:rPr>
          <w:rStyle w:val="9"/>
          <w:rFonts w:hint="eastAsia" w:ascii="宋体" w:hAnsi="宋体" w:eastAsia="宋体" w:cs="宋体"/>
          <w:b/>
          <w:bCs/>
          <w:color w:val="000000"/>
          <w:sz w:val="28"/>
          <w:szCs w:val="28"/>
          <w:lang w:val="en-US" w:eastAsia="zh-CN"/>
        </w:rPr>
        <w:t>其他补充事宜：无</w:t>
      </w:r>
    </w:p>
    <w:p w14:paraId="3191FA8C">
      <w:pPr>
        <w:numPr>
          <w:ilvl w:val="0"/>
          <w:numId w:val="2"/>
        </w:numPr>
        <w:adjustRightInd w:val="0"/>
        <w:snapToGrid w:val="0"/>
        <w:spacing w:line="560" w:lineRule="exact"/>
        <w:jc w:val="left"/>
        <w:rPr>
          <w:rStyle w:val="9"/>
          <w:rFonts w:hint="eastAsia" w:ascii="宋体" w:hAnsi="宋体" w:eastAsia="宋体" w:cs="宋体"/>
          <w:b/>
          <w:bCs/>
          <w:color w:val="000000"/>
          <w:sz w:val="28"/>
          <w:szCs w:val="28"/>
          <w:lang w:val="en-US" w:eastAsia="zh-CN"/>
        </w:rPr>
      </w:pPr>
      <w:r>
        <w:rPr>
          <w:rStyle w:val="9"/>
          <w:rFonts w:hint="eastAsia" w:ascii="宋体" w:hAnsi="宋体" w:eastAsia="宋体" w:cs="宋体"/>
          <w:b/>
          <w:bCs/>
          <w:color w:val="000000"/>
          <w:sz w:val="28"/>
          <w:szCs w:val="28"/>
          <w:lang w:val="en-US" w:eastAsia="zh-CN"/>
        </w:rPr>
        <w:t>对本次招标提出询问，请按以下方式联系</w:t>
      </w:r>
    </w:p>
    <w:p w14:paraId="685BD421">
      <w:pPr>
        <w:numPr>
          <w:ilvl w:val="0"/>
          <w:numId w:val="0"/>
        </w:numPr>
        <w:adjustRightInd w:val="0"/>
        <w:snapToGrid w:val="0"/>
        <w:spacing w:line="560" w:lineRule="exact"/>
        <w:ind w:leftChars="0" w:firstLine="280" w:firstLineChars="1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lang w:val="en-US" w:eastAsia="zh-CN"/>
        </w:rPr>
        <w:t>1、</w:t>
      </w:r>
      <w:r>
        <w:rPr>
          <w:rStyle w:val="9"/>
          <w:rFonts w:hint="eastAsia" w:ascii="宋体" w:hAnsi="宋体" w:eastAsia="宋体" w:cs="宋体"/>
          <w:b w:val="0"/>
          <w:bCs w:val="0"/>
          <w:color w:val="000000"/>
          <w:sz w:val="28"/>
          <w:szCs w:val="28"/>
        </w:rPr>
        <w:t>采购人：</w:t>
      </w:r>
      <w:r>
        <w:rPr>
          <w:rStyle w:val="9"/>
          <w:rFonts w:hint="eastAsia" w:ascii="宋体" w:hAnsi="宋体" w:cs="宋体"/>
          <w:b w:val="0"/>
          <w:bCs w:val="0"/>
          <w:color w:val="000000"/>
          <w:sz w:val="28"/>
          <w:szCs w:val="28"/>
          <w:lang w:val="en-US" w:eastAsia="zh-CN"/>
        </w:rPr>
        <w:t>固原市原州区宋家巷城市社区卫生服务中心</w:t>
      </w:r>
      <w:r>
        <w:rPr>
          <w:rStyle w:val="9"/>
          <w:rFonts w:hint="eastAsia" w:ascii="宋体" w:hAnsi="宋体" w:eastAsia="宋体" w:cs="宋体"/>
          <w:b w:val="0"/>
          <w:bCs w:val="0"/>
          <w:color w:val="000000"/>
          <w:sz w:val="28"/>
          <w:szCs w:val="28"/>
          <w:lang w:val="en-US" w:eastAsia="zh-CN"/>
        </w:rPr>
        <w:tab/>
      </w:r>
    </w:p>
    <w:p w14:paraId="49F0BE3D">
      <w:pPr>
        <w:adjustRightInd w:val="0"/>
        <w:snapToGrid w:val="0"/>
        <w:spacing w:line="560" w:lineRule="exact"/>
        <w:jc w:val="left"/>
        <w:rPr>
          <w:rStyle w:val="9"/>
          <w:rFonts w:hint="default"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w:t>
      </w:r>
      <w:r>
        <w:rPr>
          <w:rStyle w:val="9"/>
          <w:rFonts w:hint="eastAsia" w:ascii="宋体" w:hAnsi="宋体" w:cs="宋体"/>
          <w:b w:val="0"/>
          <w:bCs w:val="0"/>
          <w:color w:val="000000"/>
          <w:sz w:val="28"/>
          <w:szCs w:val="28"/>
          <w:lang w:val="en-US" w:eastAsia="zh-CN"/>
        </w:rPr>
        <w:t>固原市原州区东海宋家巷</w:t>
      </w:r>
    </w:p>
    <w:p w14:paraId="2C6D2775">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联系人</w:t>
      </w:r>
      <w:r>
        <w:rPr>
          <w:rStyle w:val="9"/>
          <w:rFonts w:hint="eastAsia" w:ascii="宋体" w:hAnsi="宋体" w:cs="宋体"/>
          <w:b w:val="0"/>
          <w:bCs w:val="0"/>
          <w:color w:val="000000"/>
          <w:sz w:val="28"/>
          <w:szCs w:val="28"/>
          <w:lang w:eastAsia="zh-CN"/>
        </w:rPr>
        <w:t>：汤会会</w:t>
      </w:r>
    </w:p>
    <w:p w14:paraId="3A076446">
      <w:pPr>
        <w:adjustRightInd w:val="0"/>
        <w:snapToGrid w:val="0"/>
        <w:spacing w:line="560" w:lineRule="exact"/>
        <w:ind w:firstLine="560" w:firstLineChars="200"/>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联系电话：</w:t>
      </w:r>
      <w:r>
        <w:rPr>
          <w:rStyle w:val="9"/>
          <w:rFonts w:hint="eastAsia" w:ascii="宋体" w:hAnsi="宋体" w:cs="宋体"/>
          <w:b w:val="0"/>
          <w:bCs w:val="0"/>
          <w:color w:val="000000"/>
          <w:sz w:val="28"/>
          <w:szCs w:val="28"/>
          <w:lang w:eastAsia="zh-CN"/>
        </w:rPr>
        <w:t>15809645021</w:t>
      </w:r>
    </w:p>
    <w:p w14:paraId="19A250C2">
      <w:pPr>
        <w:adjustRightInd w:val="0"/>
        <w:snapToGrid w:val="0"/>
        <w:spacing w:line="560" w:lineRule="exact"/>
        <w:ind w:firstLine="280" w:firstLineChars="100"/>
        <w:jc w:val="left"/>
        <w:rPr>
          <w:rStyle w:val="9"/>
          <w:rFonts w:hint="eastAsia" w:ascii="宋体" w:hAnsi="宋体" w:eastAsia="宋体" w:cs="宋体"/>
          <w:b w:val="0"/>
          <w:bCs w:val="0"/>
          <w:color w:val="000000"/>
          <w:sz w:val="28"/>
          <w:szCs w:val="28"/>
        </w:rPr>
      </w:pPr>
      <w:r>
        <w:rPr>
          <w:rStyle w:val="9"/>
          <w:rFonts w:hint="eastAsia" w:ascii="宋体" w:hAnsi="宋体" w:eastAsia="宋体" w:cs="宋体"/>
          <w:b w:val="0"/>
          <w:bCs w:val="0"/>
          <w:color w:val="000000"/>
          <w:sz w:val="28"/>
          <w:szCs w:val="28"/>
          <w:lang w:val="en-US" w:eastAsia="zh-CN"/>
        </w:rPr>
        <w:t>2、</w:t>
      </w:r>
      <w:r>
        <w:rPr>
          <w:rStyle w:val="9"/>
          <w:rFonts w:hint="eastAsia" w:ascii="宋体" w:hAnsi="宋体" w:eastAsia="宋体" w:cs="宋体"/>
          <w:b w:val="0"/>
          <w:bCs w:val="0"/>
          <w:color w:val="000000"/>
          <w:sz w:val="28"/>
          <w:szCs w:val="28"/>
        </w:rPr>
        <w:t>采购代理机构：</w:t>
      </w:r>
      <w:r>
        <w:rPr>
          <w:rStyle w:val="9"/>
          <w:rFonts w:hint="eastAsia" w:ascii="宋体" w:hAnsi="宋体" w:cs="宋体"/>
          <w:b w:val="0"/>
          <w:bCs w:val="0"/>
          <w:color w:val="000000"/>
          <w:sz w:val="28"/>
          <w:szCs w:val="28"/>
          <w:lang w:eastAsia="zh-CN"/>
        </w:rPr>
        <w:t xml:space="preserve">宁夏军洋项目管理有限公司 </w:t>
      </w:r>
      <w:r>
        <w:rPr>
          <w:rStyle w:val="9"/>
          <w:rFonts w:hint="eastAsia" w:ascii="宋体" w:hAnsi="宋体" w:eastAsia="宋体" w:cs="宋体"/>
          <w:b w:val="0"/>
          <w:bCs w:val="0"/>
          <w:color w:val="000000"/>
          <w:sz w:val="28"/>
          <w:szCs w:val="28"/>
        </w:rPr>
        <w:t xml:space="preserve">  </w:t>
      </w:r>
    </w:p>
    <w:p w14:paraId="49F9CEBD">
      <w:pPr>
        <w:spacing w:line="560" w:lineRule="exac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地址：</w:t>
      </w:r>
      <w:r>
        <w:rPr>
          <w:rFonts w:hint="eastAsia" w:ascii="宋体" w:hAnsi="宋体" w:eastAsia="宋体" w:cs="宋体"/>
          <w:color w:val="000000"/>
          <w:sz w:val="28"/>
          <w:szCs w:val="28"/>
          <w:highlight w:val="none"/>
          <w:lang w:eastAsia="zh-CN"/>
        </w:rPr>
        <w:t xml:space="preserve">固原市浙商国际18号楼3楼308室 </w:t>
      </w:r>
      <w:r>
        <w:rPr>
          <w:rStyle w:val="9"/>
          <w:rFonts w:hint="eastAsia" w:ascii="宋体" w:hAnsi="宋体" w:cs="宋体"/>
          <w:b w:val="0"/>
          <w:bCs w:val="0"/>
          <w:color w:val="000000"/>
          <w:sz w:val="28"/>
          <w:szCs w:val="28"/>
          <w:lang w:val="en-US" w:eastAsia="zh-CN"/>
        </w:rPr>
        <w:tab/>
      </w:r>
    </w:p>
    <w:p w14:paraId="3045B7F7">
      <w:pPr>
        <w:adjustRightInd w:val="0"/>
        <w:snapToGrid w:val="0"/>
        <w:spacing w:line="560" w:lineRule="exact"/>
        <w:jc w:val="left"/>
        <w:rPr>
          <w:rStyle w:val="9"/>
          <w:rFonts w:hint="eastAsia" w:ascii="宋体" w:hAnsi="宋体" w:eastAsia="宋体" w:cs="宋体"/>
          <w:b w:val="0"/>
          <w:bCs w:val="0"/>
          <w:color w:val="000000"/>
          <w:sz w:val="28"/>
          <w:szCs w:val="28"/>
          <w:lang w:val="en-US" w:eastAsia="zh-CN"/>
        </w:rPr>
      </w:pPr>
      <w:r>
        <w:rPr>
          <w:rStyle w:val="9"/>
          <w:rFonts w:hint="eastAsia" w:ascii="宋体" w:hAnsi="宋体" w:eastAsia="宋体" w:cs="宋体"/>
          <w:b w:val="0"/>
          <w:bCs w:val="0"/>
          <w:color w:val="000000"/>
          <w:sz w:val="28"/>
          <w:szCs w:val="28"/>
        </w:rPr>
        <w:t xml:space="preserve"> </w:t>
      </w:r>
      <w:r>
        <w:rPr>
          <w:rStyle w:val="9"/>
          <w:rFonts w:hint="eastAsia" w:ascii="宋体" w:hAnsi="宋体" w:eastAsia="宋体" w:cs="宋体"/>
          <w:b w:val="0"/>
          <w:bCs w:val="0"/>
          <w:color w:val="000000"/>
          <w:sz w:val="28"/>
          <w:szCs w:val="28"/>
          <w:lang w:val="en-US" w:eastAsia="zh-CN"/>
        </w:rPr>
        <w:t xml:space="preserve">   </w:t>
      </w:r>
      <w:r>
        <w:rPr>
          <w:rStyle w:val="9"/>
          <w:rFonts w:hint="eastAsia" w:ascii="宋体" w:hAnsi="宋体" w:eastAsia="宋体" w:cs="宋体"/>
          <w:b w:val="0"/>
          <w:bCs w:val="0"/>
          <w:color w:val="000000"/>
          <w:sz w:val="28"/>
          <w:szCs w:val="28"/>
        </w:rPr>
        <w:t>项目联系人：</w:t>
      </w:r>
      <w:r>
        <w:rPr>
          <w:rStyle w:val="9"/>
          <w:rFonts w:hint="eastAsia" w:ascii="宋体" w:hAnsi="宋体" w:cs="宋体"/>
          <w:b w:val="0"/>
          <w:bCs w:val="0"/>
          <w:color w:val="000000"/>
          <w:sz w:val="28"/>
          <w:szCs w:val="28"/>
          <w:lang w:val="en-US" w:eastAsia="zh-CN"/>
        </w:rPr>
        <w:t>杜鹏</w:t>
      </w:r>
    </w:p>
    <w:p w14:paraId="61ADE4C6">
      <w:pPr>
        <w:pStyle w:val="6"/>
        <w:ind w:left="0" w:leftChars="0" w:firstLine="560" w:firstLineChars="200"/>
        <w:rPr>
          <w:rFonts w:hint="default" w:ascii="宋体" w:hAnsi="宋体" w:eastAsia="宋体" w:cs="宋体"/>
          <w:color w:val="000000"/>
          <w:sz w:val="28"/>
          <w:szCs w:val="28"/>
          <w:lang w:val="en-US"/>
        </w:rPr>
      </w:pPr>
      <w:r>
        <w:rPr>
          <w:rStyle w:val="9"/>
          <w:rFonts w:hint="eastAsia" w:ascii="宋体" w:hAnsi="宋体" w:eastAsia="宋体" w:cs="宋体"/>
          <w:b w:val="0"/>
          <w:bCs w:val="0"/>
          <w:color w:val="000000"/>
          <w:sz w:val="28"/>
          <w:szCs w:val="28"/>
          <w:lang w:val="en-US" w:eastAsia="zh-CN"/>
        </w:rPr>
        <w:t>联系电话：15109697655</w:t>
      </w:r>
    </w:p>
    <w:p w14:paraId="72A6956D">
      <w:pPr>
        <w:pStyle w:val="6"/>
        <w:ind w:left="0" w:leftChars="0" w:firstLine="0" w:firstLineChars="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p>
    <w:p w14:paraId="0B4D98B3">
      <w:pPr>
        <w:pStyle w:val="6"/>
        <w:ind w:left="0" w:leftChars="0" w:firstLine="0" w:firstLineChars="0"/>
        <w:rPr>
          <w:rFonts w:hint="eastAsia" w:ascii="宋体" w:hAnsi="宋体" w:eastAsia="宋体" w:cs="宋体"/>
          <w:color w:val="000000"/>
          <w:sz w:val="28"/>
          <w:szCs w:val="28"/>
        </w:rPr>
      </w:pPr>
    </w:p>
    <w:p w14:paraId="3532A2DB">
      <w:pPr>
        <w:rPr>
          <w:rFonts w:hint="eastAsia" w:ascii="宋体" w:hAnsi="宋体" w:eastAsia="宋体" w:cs="宋体"/>
          <w:color w:val="000000"/>
          <w:sz w:val="28"/>
          <w:szCs w:val="28"/>
        </w:rPr>
      </w:pPr>
    </w:p>
    <w:p w14:paraId="7B54F440">
      <w:pPr>
        <w:pStyle w:val="6"/>
        <w:spacing w:after="0" w:line="240" w:lineRule="auto"/>
        <w:ind w:left="0" w:leftChars="0" w:firstLine="0" w:firstLineChars="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宁夏军洋项目管理有限公司 </w:t>
      </w:r>
    </w:p>
    <w:p w14:paraId="3310E916">
      <w:pPr>
        <w:jc w:val="center"/>
      </w:pPr>
      <w:r>
        <w:rPr>
          <w:rFonts w:hint="eastAsia" w:ascii="宋体" w:hAnsi="宋体" w:eastAsia="宋体" w:cs="宋体"/>
          <w:color w:val="000000"/>
          <w:sz w:val="28"/>
          <w:szCs w:val="28"/>
          <w:lang w:val="en-US" w:eastAsia="zh-CN"/>
        </w:rPr>
        <w:t xml:space="preserve">                                        2025年10月21日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D3F20"/>
    <w:rsid w:val="0B0D3F20"/>
    <w:rsid w:val="70010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Indent"/>
    <w:basedOn w:val="1"/>
    <w:next w:val="5"/>
    <w:qFormat/>
    <w:uiPriority w:val="0"/>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Body Text First Indent 2"/>
    <w:basedOn w:val="4"/>
    <w:next w:val="1"/>
    <w:qFormat/>
    <w:uiPriority w:val="0"/>
    <w:pPr>
      <w:widowControl/>
      <w:spacing w:after="120" w:line="276" w:lineRule="auto"/>
      <w:ind w:left="200" w:leftChars="200" w:firstLine="420" w:firstLineChars="200"/>
      <w:jc w:val="left"/>
    </w:pPr>
    <w:rPr>
      <w:sz w:val="32"/>
    </w:r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1977</Words>
  <Characters>2142</Characters>
  <Lines>0</Lines>
  <Paragraphs>0</Paragraphs>
  <TotalTime>0</TotalTime>
  <ScaleCrop>false</ScaleCrop>
  <LinksUpToDate>false</LinksUpToDate>
  <CharactersWithSpaces>2251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2025-08-22T09:28:00Z</dcterms:created>
  <dc:creator>admin</dc:creator>
  <cp:lastModifiedBy>admin</cp:lastModifiedBy>
  <dcterms:modified xsi:type="dcterms:W3CDTF">2025-10-21T08:14:43Z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6B01EAAB5D054298AF84BA07B62D5A4E_11</vt:lpwstr>
  </property>
  <property fmtid="{D5CDD505-2E9C-101B-9397-08002B2CF9AE}" pid="4" name="KSOTemplateDocerSaveRecord">
    <vt:lpwstr>eyJoZGlkIjoiNzcyOTU0NzQyNDNjY2Y3NWQzMWM2ZDY1Y2Q0NTgyYTEiLCJ1c2VySWQiOiIzMDg1NTgzMTIifQ==</vt:lpwstr>
  </property>
</Properties>
</file>