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C37649">
      <w:pPr>
        <w:pStyle w:val="2"/>
        <w:numPr>
          <w:ilvl w:val="0"/>
          <w:numId w:val="0"/>
        </w:numPr>
        <w:bidi w:val="0"/>
        <w:jc w:val="both"/>
        <w:rPr>
          <w:rStyle w:val="9"/>
          <w:rFonts w:hint="default" w:eastAsia="宋体"/>
          <w:b/>
          <w:highlight w:val="none"/>
          <w:lang w:val="en-US" w:eastAsia="zh-CN"/>
        </w:rPr>
      </w:pPr>
      <w:bookmarkStart w:id="0" w:name="_GoBack"/>
      <w:bookmarkEnd w:id="0"/>
      <w:r>
        <w:rPr>
          <w:rStyle w:val="9"/>
          <w:rFonts w:hint="eastAsia"/>
          <w:b/>
          <w:highlight w:val="none"/>
          <w:lang w:val="en-US" w:eastAsia="zh-CN"/>
        </w:rPr>
        <w:t>中标附件：</w:t>
      </w:r>
    </w:p>
    <w:tbl>
      <w:tblPr>
        <w:tblStyle w:val="7"/>
        <w:tblW w:w="90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73"/>
        <w:gridCol w:w="987"/>
        <w:gridCol w:w="2313"/>
        <w:gridCol w:w="852"/>
        <w:gridCol w:w="2015"/>
        <w:gridCol w:w="600"/>
        <w:gridCol w:w="916"/>
        <w:gridCol w:w="843"/>
      </w:tblGrid>
      <w:tr w14:paraId="0ED27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98" w:hRule="atLeast"/>
          <w:jc w:val="center"/>
        </w:trPr>
        <w:tc>
          <w:tcPr>
            <w:tcW w:w="573" w:type="dxa"/>
            <w:vMerge w:val="restart"/>
            <w:noWrap w:val="0"/>
            <w:vAlign w:val="center"/>
          </w:tcPr>
          <w:p w14:paraId="1192CF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品目号</w:t>
            </w:r>
          </w:p>
        </w:tc>
        <w:tc>
          <w:tcPr>
            <w:tcW w:w="987" w:type="dxa"/>
            <w:vMerge w:val="restart"/>
            <w:noWrap w:val="0"/>
            <w:vAlign w:val="center"/>
          </w:tcPr>
          <w:p w14:paraId="65D214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货物名称</w:t>
            </w:r>
          </w:p>
        </w:tc>
        <w:tc>
          <w:tcPr>
            <w:tcW w:w="2313" w:type="dxa"/>
            <w:vMerge w:val="restart"/>
            <w:noWrap w:val="0"/>
            <w:vAlign w:val="center"/>
          </w:tcPr>
          <w:p w14:paraId="405CA8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品牌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规格、型号</w:t>
            </w:r>
          </w:p>
        </w:tc>
        <w:tc>
          <w:tcPr>
            <w:tcW w:w="852" w:type="dxa"/>
            <w:vMerge w:val="restart"/>
            <w:noWrap w:val="0"/>
            <w:vAlign w:val="center"/>
          </w:tcPr>
          <w:p w14:paraId="5AF26D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原产地</w:t>
            </w:r>
          </w:p>
        </w:tc>
        <w:tc>
          <w:tcPr>
            <w:tcW w:w="2015" w:type="dxa"/>
            <w:vMerge w:val="restart"/>
            <w:noWrap w:val="0"/>
            <w:vAlign w:val="center"/>
          </w:tcPr>
          <w:p w14:paraId="16A8E0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制造商名称</w:t>
            </w:r>
          </w:p>
        </w:tc>
        <w:tc>
          <w:tcPr>
            <w:tcW w:w="600" w:type="dxa"/>
            <w:vMerge w:val="restart"/>
            <w:noWrap w:val="0"/>
            <w:vAlign w:val="center"/>
          </w:tcPr>
          <w:p w14:paraId="13BA80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数量</w:t>
            </w:r>
          </w:p>
        </w:tc>
        <w:tc>
          <w:tcPr>
            <w:tcW w:w="1759" w:type="dxa"/>
            <w:gridSpan w:val="2"/>
            <w:noWrap w:val="0"/>
            <w:vAlign w:val="center"/>
          </w:tcPr>
          <w:p w14:paraId="2F8F97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价格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元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）</w:t>
            </w:r>
          </w:p>
        </w:tc>
      </w:tr>
      <w:tr w14:paraId="3A53C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82" w:hRule="atLeast"/>
          <w:jc w:val="center"/>
        </w:trPr>
        <w:tc>
          <w:tcPr>
            <w:tcW w:w="573" w:type="dxa"/>
            <w:vMerge w:val="continue"/>
            <w:noWrap w:val="0"/>
            <w:vAlign w:val="center"/>
          </w:tcPr>
          <w:p w14:paraId="4AABE3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987" w:type="dxa"/>
            <w:vMerge w:val="continue"/>
            <w:noWrap w:val="0"/>
            <w:vAlign w:val="center"/>
          </w:tcPr>
          <w:p w14:paraId="6AA70C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2313" w:type="dxa"/>
            <w:vMerge w:val="continue"/>
            <w:noWrap w:val="0"/>
            <w:vAlign w:val="center"/>
          </w:tcPr>
          <w:p w14:paraId="76E0D6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852" w:type="dxa"/>
            <w:vMerge w:val="continue"/>
            <w:noWrap w:val="0"/>
            <w:vAlign w:val="center"/>
          </w:tcPr>
          <w:p w14:paraId="43375E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2015" w:type="dxa"/>
            <w:vMerge w:val="continue"/>
            <w:noWrap w:val="0"/>
            <w:vAlign w:val="center"/>
          </w:tcPr>
          <w:p w14:paraId="6EE68F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600" w:type="dxa"/>
            <w:vMerge w:val="continue"/>
            <w:noWrap w:val="0"/>
            <w:vAlign w:val="center"/>
          </w:tcPr>
          <w:p w14:paraId="3D27D3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916" w:type="dxa"/>
            <w:noWrap w:val="0"/>
            <w:vAlign w:val="center"/>
          </w:tcPr>
          <w:p w14:paraId="7A4753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单价</w:t>
            </w:r>
          </w:p>
        </w:tc>
        <w:tc>
          <w:tcPr>
            <w:tcW w:w="843" w:type="dxa"/>
            <w:noWrap w:val="0"/>
            <w:vAlign w:val="center"/>
          </w:tcPr>
          <w:p w14:paraId="6A5E41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合计</w:t>
            </w:r>
          </w:p>
        </w:tc>
      </w:tr>
      <w:tr w14:paraId="6E90B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71" w:hRule="atLeast"/>
          <w:jc w:val="center"/>
        </w:trPr>
        <w:tc>
          <w:tcPr>
            <w:tcW w:w="573" w:type="dxa"/>
            <w:shd w:val="clear" w:color="auto" w:fill="auto"/>
            <w:noWrap w:val="0"/>
            <w:vAlign w:val="center"/>
          </w:tcPr>
          <w:p w14:paraId="0FC97E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87" w:type="dxa"/>
            <w:shd w:val="clear" w:color="auto" w:fill="auto"/>
            <w:noWrap w:val="0"/>
            <w:vAlign w:val="center"/>
          </w:tcPr>
          <w:p w14:paraId="3AEF3D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空气储罐</w:t>
            </w:r>
          </w:p>
        </w:tc>
        <w:tc>
          <w:tcPr>
            <w:tcW w:w="2313" w:type="dxa"/>
            <w:shd w:val="clear" w:color="DCE6F1" w:fill="auto"/>
            <w:noWrap w:val="0"/>
            <w:vAlign w:val="center"/>
          </w:tcPr>
          <w:p w14:paraId="672D8E8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瑞德、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C-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1.0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0.8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Mpa</w:t>
            </w:r>
          </w:p>
        </w:tc>
        <w:tc>
          <w:tcPr>
            <w:tcW w:w="852" w:type="dxa"/>
            <w:shd w:val="clear" w:color="auto" w:fill="auto"/>
            <w:noWrap w:val="0"/>
            <w:vAlign w:val="center"/>
          </w:tcPr>
          <w:p w14:paraId="70E0FB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濮阳市</w:t>
            </w:r>
          </w:p>
        </w:tc>
        <w:tc>
          <w:tcPr>
            <w:tcW w:w="2015" w:type="dxa"/>
            <w:shd w:val="clear" w:color="auto" w:fill="auto"/>
            <w:noWrap w:val="0"/>
            <w:vAlign w:val="center"/>
          </w:tcPr>
          <w:p w14:paraId="23A2AD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濮阳市安诺能源科技有限公司</w:t>
            </w:r>
          </w:p>
        </w:tc>
        <w:tc>
          <w:tcPr>
            <w:tcW w:w="600" w:type="dxa"/>
            <w:shd w:val="clear" w:color="auto" w:fill="auto"/>
            <w:noWrap w:val="0"/>
            <w:vAlign w:val="center"/>
          </w:tcPr>
          <w:p w14:paraId="64F8A4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1台</w:t>
            </w:r>
          </w:p>
        </w:tc>
        <w:tc>
          <w:tcPr>
            <w:tcW w:w="916" w:type="dxa"/>
            <w:noWrap w:val="0"/>
            <w:vAlign w:val="center"/>
          </w:tcPr>
          <w:p w14:paraId="6EC49D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30000</w:t>
            </w:r>
          </w:p>
        </w:tc>
        <w:tc>
          <w:tcPr>
            <w:tcW w:w="843" w:type="dxa"/>
            <w:noWrap w:val="0"/>
            <w:vAlign w:val="center"/>
          </w:tcPr>
          <w:p w14:paraId="283F49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30000</w:t>
            </w:r>
          </w:p>
        </w:tc>
      </w:tr>
      <w:tr w14:paraId="033CD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71" w:hRule="atLeast"/>
          <w:jc w:val="center"/>
        </w:trPr>
        <w:tc>
          <w:tcPr>
            <w:tcW w:w="573" w:type="dxa"/>
            <w:shd w:val="clear" w:color="auto" w:fill="auto"/>
            <w:noWrap w:val="0"/>
            <w:vAlign w:val="center"/>
          </w:tcPr>
          <w:p w14:paraId="228AD9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987" w:type="dxa"/>
            <w:shd w:val="clear" w:color="auto" w:fill="auto"/>
            <w:noWrap w:val="0"/>
            <w:vAlign w:val="center"/>
          </w:tcPr>
          <w:p w14:paraId="1CF5F7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氧气罐</w:t>
            </w:r>
          </w:p>
        </w:tc>
        <w:tc>
          <w:tcPr>
            <w:tcW w:w="2313" w:type="dxa"/>
            <w:shd w:val="clear" w:color="DCE6F1" w:fill="auto"/>
            <w:noWrap w:val="0"/>
            <w:vAlign w:val="center"/>
          </w:tcPr>
          <w:p w14:paraId="3AF164F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瑞德、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C-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5.0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0.8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Mpa</w:t>
            </w:r>
          </w:p>
        </w:tc>
        <w:tc>
          <w:tcPr>
            <w:tcW w:w="852" w:type="dxa"/>
            <w:shd w:val="clear" w:color="auto" w:fill="auto"/>
            <w:noWrap w:val="0"/>
            <w:vAlign w:val="center"/>
          </w:tcPr>
          <w:p w14:paraId="55D80A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濮阳市</w:t>
            </w:r>
          </w:p>
        </w:tc>
        <w:tc>
          <w:tcPr>
            <w:tcW w:w="2015" w:type="dxa"/>
            <w:shd w:val="clear" w:color="auto" w:fill="auto"/>
            <w:noWrap w:val="0"/>
            <w:vAlign w:val="center"/>
          </w:tcPr>
          <w:p w14:paraId="6E7CDD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濮阳市安诺能源科技有限公司</w:t>
            </w:r>
          </w:p>
        </w:tc>
        <w:tc>
          <w:tcPr>
            <w:tcW w:w="600" w:type="dxa"/>
            <w:shd w:val="clear" w:color="auto" w:fill="auto"/>
            <w:noWrap w:val="0"/>
            <w:vAlign w:val="center"/>
          </w:tcPr>
          <w:p w14:paraId="070FC8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1台</w:t>
            </w:r>
          </w:p>
        </w:tc>
        <w:tc>
          <w:tcPr>
            <w:tcW w:w="916" w:type="dxa"/>
            <w:noWrap w:val="0"/>
            <w:vAlign w:val="center"/>
          </w:tcPr>
          <w:p w14:paraId="310ECF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20000</w:t>
            </w:r>
          </w:p>
        </w:tc>
        <w:tc>
          <w:tcPr>
            <w:tcW w:w="843" w:type="dxa"/>
            <w:noWrap w:val="0"/>
            <w:vAlign w:val="center"/>
          </w:tcPr>
          <w:p w14:paraId="4254BD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20000</w:t>
            </w:r>
          </w:p>
        </w:tc>
      </w:tr>
      <w:tr w14:paraId="76CA9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71" w:hRule="atLeast"/>
          <w:jc w:val="center"/>
        </w:trPr>
        <w:tc>
          <w:tcPr>
            <w:tcW w:w="573" w:type="dxa"/>
            <w:shd w:val="clear" w:color="auto" w:fill="auto"/>
            <w:noWrap w:val="0"/>
            <w:vAlign w:val="center"/>
          </w:tcPr>
          <w:p w14:paraId="399EE5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987" w:type="dxa"/>
            <w:shd w:val="clear" w:color="auto" w:fill="auto"/>
            <w:noWrap w:val="0"/>
            <w:vAlign w:val="center"/>
          </w:tcPr>
          <w:p w14:paraId="43CC62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真空罐</w:t>
            </w:r>
          </w:p>
        </w:tc>
        <w:tc>
          <w:tcPr>
            <w:tcW w:w="2313" w:type="dxa"/>
            <w:shd w:val="clear" w:color="DCE6F1" w:fill="auto"/>
            <w:noWrap w:val="0"/>
            <w:vAlign w:val="center"/>
          </w:tcPr>
          <w:p w14:paraId="6FC025B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瑞德、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C-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1.0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0.1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Mpa</w:t>
            </w:r>
          </w:p>
        </w:tc>
        <w:tc>
          <w:tcPr>
            <w:tcW w:w="852" w:type="dxa"/>
            <w:shd w:val="clear" w:color="auto" w:fill="auto"/>
            <w:noWrap w:val="0"/>
            <w:vAlign w:val="center"/>
          </w:tcPr>
          <w:p w14:paraId="1EDBF4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濮阳市</w:t>
            </w:r>
          </w:p>
        </w:tc>
        <w:tc>
          <w:tcPr>
            <w:tcW w:w="2015" w:type="dxa"/>
            <w:shd w:val="clear" w:color="auto" w:fill="auto"/>
            <w:noWrap w:val="0"/>
            <w:vAlign w:val="center"/>
          </w:tcPr>
          <w:p w14:paraId="69B81B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濮阳市安诺能源科技有限公司</w:t>
            </w:r>
          </w:p>
        </w:tc>
        <w:tc>
          <w:tcPr>
            <w:tcW w:w="600" w:type="dxa"/>
            <w:shd w:val="clear" w:color="auto" w:fill="auto"/>
            <w:noWrap w:val="0"/>
            <w:vAlign w:val="center"/>
          </w:tcPr>
          <w:p w14:paraId="171B74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1台</w:t>
            </w:r>
          </w:p>
        </w:tc>
        <w:tc>
          <w:tcPr>
            <w:tcW w:w="916" w:type="dxa"/>
            <w:noWrap w:val="0"/>
            <w:vAlign w:val="center"/>
          </w:tcPr>
          <w:p w14:paraId="35F597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45000</w:t>
            </w:r>
          </w:p>
        </w:tc>
        <w:tc>
          <w:tcPr>
            <w:tcW w:w="843" w:type="dxa"/>
            <w:noWrap w:val="0"/>
            <w:vAlign w:val="center"/>
          </w:tcPr>
          <w:p w14:paraId="27DF29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45000</w:t>
            </w:r>
          </w:p>
        </w:tc>
      </w:tr>
      <w:tr w14:paraId="39EA2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71" w:hRule="atLeast"/>
          <w:jc w:val="center"/>
        </w:trPr>
        <w:tc>
          <w:tcPr>
            <w:tcW w:w="573" w:type="dxa"/>
            <w:shd w:val="clear" w:color="auto" w:fill="auto"/>
            <w:noWrap w:val="0"/>
            <w:vAlign w:val="center"/>
          </w:tcPr>
          <w:p w14:paraId="12FA4D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987" w:type="dxa"/>
            <w:shd w:val="clear" w:color="auto" w:fill="auto"/>
            <w:noWrap w:val="0"/>
            <w:vAlign w:val="center"/>
          </w:tcPr>
          <w:p w14:paraId="5F853E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氧气缓冲罐</w:t>
            </w:r>
          </w:p>
        </w:tc>
        <w:tc>
          <w:tcPr>
            <w:tcW w:w="2313" w:type="dxa"/>
            <w:shd w:val="clear" w:color="DCE6F1" w:fill="auto"/>
            <w:noWrap w:val="0"/>
            <w:vAlign w:val="center"/>
          </w:tcPr>
          <w:p w14:paraId="2985F93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瑞德、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C-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0.3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0.8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Mpa</w:t>
            </w:r>
          </w:p>
        </w:tc>
        <w:tc>
          <w:tcPr>
            <w:tcW w:w="852" w:type="dxa"/>
            <w:shd w:val="clear" w:color="auto" w:fill="auto"/>
            <w:noWrap w:val="0"/>
            <w:vAlign w:val="center"/>
          </w:tcPr>
          <w:p w14:paraId="6BA99E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濮阳市</w:t>
            </w:r>
          </w:p>
        </w:tc>
        <w:tc>
          <w:tcPr>
            <w:tcW w:w="2015" w:type="dxa"/>
            <w:shd w:val="clear" w:color="auto" w:fill="auto"/>
            <w:noWrap w:val="0"/>
            <w:vAlign w:val="center"/>
          </w:tcPr>
          <w:p w14:paraId="0B7F4C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濮阳市安诺能源科技有限公司</w:t>
            </w:r>
          </w:p>
        </w:tc>
        <w:tc>
          <w:tcPr>
            <w:tcW w:w="600" w:type="dxa"/>
            <w:shd w:val="clear" w:color="auto" w:fill="auto"/>
            <w:noWrap w:val="0"/>
            <w:vAlign w:val="center"/>
          </w:tcPr>
          <w:p w14:paraId="2B2C830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1台</w:t>
            </w:r>
          </w:p>
        </w:tc>
        <w:tc>
          <w:tcPr>
            <w:tcW w:w="916" w:type="dxa"/>
            <w:noWrap w:val="0"/>
            <w:vAlign w:val="center"/>
          </w:tcPr>
          <w:p w14:paraId="7D9532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38000</w:t>
            </w:r>
          </w:p>
        </w:tc>
        <w:tc>
          <w:tcPr>
            <w:tcW w:w="843" w:type="dxa"/>
            <w:noWrap w:val="0"/>
            <w:vAlign w:val="center"/>
          </w:tcPr>
          <w:p w14:paraId="13006E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38000</w:t>
            </w:r>
          </w:p>
        </w:tc>
      </w:tr>
      <w:tr w14:paraId="20E7D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71" w:hRule="atLeast"/>
          <w:jc w:val="center"/>
        </w:trPr>
        <w:tc>
          <w:tcPr>
            <w:tcW w:w="573" w:type="dxa"/>
            <w:shd w:val="clear" w:color="auto" w:fill="auto"/>
            <w:noWrap w:val="0"/>
            <w:vAlign w:val="center"/>
          </w:tcPr>
          <w:p w14:paraId="6B6CA8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987" w:type="dxa"/>
            <w:shd w:val="clear" w:color="auto" w:fill="auto"/>
            <w:noWrap w:val="0"/>
            <w:vAlign w:val="center"/>
          </w:tcPr>
          <w:p w14:paraId="2C2DEF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空压机</w:t>
            </w:r>
          </w:p>
        </w:tc>
        <w:tc>
          <w:tcPr>
            <w:tcW w:w="2313" w:type="dxa"/>
            <w:shd w:val="clear" w:color="DCE6F1" w:fill="auto"/>
            <w:noWrap w:val="0"/>
            <w:vAlign w:val="center"/>
          </w:tcPr>
          <w:p w14:paraId="280EFDA6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斯必克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气体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SBK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22/7</w:t>
            </w:r>
          </w:p>
        </w:tc>
        <w:tc>
          <w:tcPr>
            <w:tcW w:w="852" w:type="dxa"/>
            <w:shd w:val="clear" w:color="auto" w:fill="auto"/>
            <w:noWrap w:val="0"/>
            <w:vAlign w:val="center"/>
          </w:tcPr>
          <w:p w14:paraId="27327A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东台市</w:t>
            </w:r>
          </w:p>
        </w:tc>
        <w:tc>
          <w:tcPr>
            <w:tcW w:w="2015" w:type="dxa"/>
            <w:shd w:val="clear" w:color="auto" w:fill="auto"/>
            <w:noWrap w:val="0"/>
            <w:vAlign w:val="center"/>
          </w:tcPr>
          <w:p w14:paraId="6843AF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斯必克(东台)装备制造有限公司</w:t>
            </w:r>
          </w:p>
        </w:tc>
        <w:tc>
          <w:tcPr>
            <w:tcW w:w="600" w:type="dxa"/>
            <w:shd w:val="clear" w:color="auto" w:fill="auto"/>
            <w:noWrap w:val="0"/>
            <w:vAlign w:val="center"/>
          </w:tcPr>
          <w:p w14:paraId="082BB1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1台</w:t>
            </w:r>
          </w:p>
        </w:tc>
        <w:tc>
          <w:tcPr>
            <w:tcW w:w="916" w:type="dxa"/>
            <w:noWrap w:val="0"/>
            <w:vAlign w:val="center"/>
          </w:tcPr>
          <w:p w14:paraId="474DB9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47000</w:t>
            </w:r>
          </w:p>
        </w:tc>
        <w:tc>
          <w:tcPr>
            <w:tcW w:w="843" w:type="dxa"/>
            <w:noWrap w:val="0"/>
            <w:vAlign w:val="center"/>
          </w:tcPr>
          <w:p w14:paraId="60ABBA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47000</w:t>
            </w:r>
          </w:p>
        </w:tc>
      </w:tr>
      <w:tr w14:paraId="5B78C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71" w:hRule="atLeast"/>
          <w:jc w:val="center"/>
        </w:trPr>
        <w:tc>
          <w:tcPr>
            <w:tcW w:w="573" w:type="dxa"/>
            <w:shd w:val="clear" w:color="auto" w:fill="auto"/>
            <w:noWrap w:val="0"/>
            <w:vAlign w:val="center"/>
          </w:tcPr>
          <w:p w14:paraId="660AD3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987" w:type="dxa"/>
            <w:shd w:val="clear" w:color="auto" w:fill="auto"/>
            <w:noWrap w:val="0"/>
            <w:vAlign w:val="center"/>
          </w:tcPr>
          <w:p w14:paraId="209152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吸附塔</w:t>
            </w:r>
          </w:p>
        </w:tc>
        <w:tc>
          <w:tcPr>
            <w:tcW w:w="2313" w:type="dxa"/>
            <w:shd w:val="clear" w:color="DCE6F1" w:fill="auto"/>
            <w:noWrap w:val="0"/>
            <w:vAlign w:val="center"/>
          </w:tcPr>
          <w:p w14:paraId="276E776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越力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C-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0.2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/0.8Mpa</w:t>
            </w:r>
          </w:p>
        </w:tc>
        <w:tc>
          <w:tcPr>
            <w:tcW w:w="852" w:type="dxa"/>
            <w:shd w:val="clear" w:color="auto" w:fill="auto"/>
            <w:noWrap w:val="0"/>
            <w:vAlign w:val="center"/>
          </w:tcPr>
          <w:p w14:paraId="1D2C3D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盐城市</w:t>
            </w:r>
          </w:p>
        </w:tc>
        <w:tc>
          <w:tcPr>
            <w:tcW w:w="2015" w:type="dxa"/>
            <w:shd w:val="clear" w:color="auto" w:fill="auto"/>
            <w:noWrap w:val="0"/>
            <w:vAlign w:val="center"/>
          </w:tcPr>
          <w:p w14:paraId="3F06AE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江苏越力机械有限公司</w:t>
            </w:r>
          </w:p>
        </w:tc>
        <w:tc>
          <w:tcPr>
            <w:tcW w:w="600" w:type="dxa"/>
            <w:shd w:val="clear" w:color="auto" w:fill="auto"/>
            <w:noWrap w:val="0"/>
            <w:vAlign w:val="center"/>
          </w:tcPr>
          <w:p w14:paraId="4F1E4D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4台</w:t>
            </w:r>
          </w:p>
        </w:tc>
        <w:tc>
          <w:tcPr>
            <w:tcW w:w="916" w:type="dxa"/>
            <w:noWrap w:val="0"/>
            <w:vAlign w:val="center"/>
          </w:tcPr>
          <w:p w14:paraId="1724FB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8000</w:t>
            </w:r>
          </w:p>
        </w:tc>
        <w:tc>
          <w:tcPr>
            <w:tcW w:w="843" w:type="dxa"/>
            <w:noWrap w:val="0"/>
            <w:vAlign w:val="center"/>
          </w:tcPr>
          <w:p w14:paraId="3336F7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32000</w:t>
            </w:r>
          </w:p>
        </w:tc>
      </w:tr>
      <w:tr w14:paraId="2EE1A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71" w:hRule="atLeast"/>
          <w:jc w:val="center"/>
        </w:trPr>
        <w:tc>
          <w:tcPr>
            <w:tcW w:w="573" w:type="dxa"/>
            <w:shd w:val="clear" w:color="auto" w:fill="auto"/>
            <w:noWrap w:val="0"/>
            <w:vAlign w:val="center"/>
          </w:tcPr>
          <w:p w14:paraId="7775AE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987" w:type="dxa"/>
            <w:shd w:val="clear" w:color="auto" w:fill="auto"/>
            <w:noWrap w:val="0"/>
            <w:vAlign w:val="center"/>
          </w:tcPr>
          <w:p w14:paraId="34908C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分子筛（核心产品）</w:t>
            </w:r>
          </w:p>
        </w:tc>
        <w:tc>
          <w:tcPr>
            <w:tcW w:w="2313" w:type="dxa"/>
            <w:shd w:val="clear" w:color="DCE6F1" w:fill="auto"/>
            <w:noWrap w:val="0"/>
            <w:vAlign w:val="center"/>
          </w:tcPr>
          <w:p w14:paraId="5322482D">
            <w:pPr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硅谷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JLOX-500PS(1.4-2.0m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m）</w:t>
            </w:r>
          </w:p>
        </w:tc>
        <w:tc>
          <w:tcPr>
            <w:tcW w:w="852" w:type="dxa"/>
            <w:shd w:val="clear" w:color="auto" w:fill="auto"/>
            <w:noWrap w:val="0"/>
            <w:vAlign w:val="center"/>
          </w:tcPr>
          <w:p w14:paraId="6214A3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洛阳市</w:t>
            </w:r>
          </w:p>
        </w:tc>
        <w:tc>
          <w:tcPr>
            <w:tcW w:w="2015" w:type="dxa"/>
            <w:shd w:val="clear" w:color="auto" w:fill="auto"/>
            <w:noWrap w:val="0"/>
            <w:vAlign w:val="center"/>
          </w:tcPr>
          <w:p w14:paraId="0E886B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洛阳建龙微纳新材料股份有限公司</w:t>
            </w:r>
          </w:p>
        </w:tc>
        <w:tc>
          <w:tcPr>
            <w:tcW w:w="600" w:type="dxa"/>
            <w:shd w:val="clear" w:color="auto" w:fill="auto"/>
            <w:noWrap w:val="0"/>
            <w:vAlign w:val="center"/>
          </w:tcPr>
          <w:p w14:paraId="200561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1套</w:t>
            </w:r>
          </w:p>
        </w:tc>
        <w:tc>
          <w:tcPr>
            <w:tcW w:w="916" w:type="dxa"/>
            <w:noWrap w:val="0"/>
            <w:vAlign w:val="center"/>
          </w:tcPr>
          <w:p w14:paraId="55BBFF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180000</w:t>
            </w:r>
          </w:p>
        </w:tc>
        <w:tc>
          <w:tcPr>
            <w:tcW w:w="843" w:type="dxa"/>
            <w:noWrap w:val="0"/>
            <w:vAlign w:val="center"/>
          </w:tcPr>
          <w:p w14:paraId="7AD5AB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180000</w:t>
            </w:r>
          </w:p>
        </w:tc>
      </w:tr>
      <w:tr w14:paraId="22735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71" w:hRule="atLeast"/>
          <w:jc w:val="center"/>
        </w:trPr>
        <w:tc>
          <w:tcPr>
            <w:tcW w:w="9099" w:type="dxa"/>
            <w:gridSpan w:val="8"/>
            <w:noWrap w:val="0"/>
            <w:vAlign w:val="center"/>
          </w:tcPr>
          <w:p w14:paraId="66C850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投标总价（小写）：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392000.00元</w:t>
            </w:r>
          </w:p>
        </w:tc>
      </w:tr>
      <w:tr w14:paraId="58A16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81" w:hRule="atLeast"/>
          <w:jc w:val="center"/>
        </w:trPr>
        <w:tc>
          <w:tcPr>
            <w:tcW w:w="9099" w:type="dxa"/>
            <w:gridSpan w:val="8"/>
            <w:noWrap w:val="0"/>
            <w:vAlign w:val="center"/>
          </w:tcPr>
          <w:p w14:paraId="0675CA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投标总价（大写）：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叁拾玖万贰仟元整</w:t>
            </w:r>
          </w:p>
        </w:tc>
      </w:tr>
    </w:tbl>
    <w:p w14:paraId="5B8B55DA">
      <w:pPr>
        <w:bidi w:val="0"/>
        <w:rPr>
          <w:rFonts w:hint="eastAsia"/>
          <w:lang w:val="en-US" w:eastAsia="zh-CN"/>
        </w:rPr>
      </w:pPr>
    </w:p>
    <w:p w14:paraId="521C6AA1">
      <w:pPr>
        <w:bidi w:val="0"/>
        <w:rPr>
          <w:rFonts w:hint="eastAsia"/>
          <w:lang w:val="en-US" w:eastAsia="zh-CN"/>
        </w:rPr>
      </w:pPr>
    </w:p>
    <w:p w14:paraId="327C975D"/>
    <w:sectPr>
      <w:pgSz w:w="11906" w:h="16838"/>
      <w:pgMar w:top="1417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D456E3"/>
    <w:rsid w:val="0530406E"/>
    <w:rsid w:val="10D456E3"/>
    <w:rsid w:val="2C5B2D13"/>
    <w:rsid w:val="364C0EEF"/>
    <w:rsid w:val="3A7641F6"/>
    <w:rsid w:val="4416031D"/>
    <w:rsid w:val="443C13EE"/>
    <w:rsid w:val="55B42837"/>
    <w:rsid w:val="5A44753A"/>
    <w:rsid w:val="5F132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kinsoku/>
      <w:spacing w:beforeLines="0" w:beforeAutospacing="0" w:afterLines="0" w:afterAutospacing="0" w:line="360" w:lineRule="auto"/>
      <w:jc w:val="center"/>
      <w:outlineLvl w:val="0"/>
    </w:pPr>
    <w:rPr>
      <w:rFonts w:ascii="Arial" w:hAnsi="Arial" w:eastAsia="宋体" w:cs="Arial"/>
      <w:b/>
      <w:snapToGrid w:val="0"/>
      <w:color w:val="000000"/>
      <w:kern w:val="44"/>
      <w:sz w:val="36"/>
      <w:szCs w:val="21"/>
      <w:lang w:eastAsia="en-US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jc w:val="center"/>
      <w:outlineLvl w:val="1"/>
    </w:pPr>
    <w:rPr>
      <w:rFonts w:ascii="Arial" w:hAnsi="Arial" w:eastAsia="宋体" w:cs="Arial"/>
      <w:b/>
      <w:snapToGrid w:val="0"/>
      <w:color w:val="000000"/>
      <w:kern w:val="0"/>
      <w:sz w:val="32"/>
      <w:szCs w:val="21"/>
      <w:lang w:eastAsia="en-US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2"/>
    </w:pPr>
    <w:rPr>
      <w:rFonts w:ascii="Arial" w:hAnsi="Arial" w:eastAsia="宋体" w:cs="Arial"/>
      <w:b/>
      <w:snapToGrid w:val="0"/>
      <w:color w:val="000000"/>
      <w:kern w:val="0"/>
      <w:sz w:val="30"/>
      <w:szCs w:val="21"/>
      <w:lang w:eastAsia="en-US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jc w:val="center"/>
      <w:outlineLvl w:val="3"/>
    </w:pPr>
    <w:rPr>
      <w:rFonts w:ascii="Arial" w:hAnsi="Arial" w:eastAsia="宋体" w:cs="Arial"/>
      <w:b/>
      <w:snapToGrid w:val="0"/>
      <w:color w:val="000000"/>
      <w:kern w:val="0"/>
      <w:sz w:val="28"/>
      <w:szCs w:val="21"/>
      <w:lang w:eastAsia="en-US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4"/>
    </w:pPr>
    <w:rPr>
      <w:rFonts w:ascii="Arial" w:hAnsi="Arial" w:eastAsia="宋体" w:cs="Arial"/>
      <w:b/>
      <w:snapToGrid w:val="0"/>
      <w:color w:val="000000"/>
      <w:kern w:val="0"/>
      <w:sz w:val="28"/>
      <w:szCs w:val="21"/>
      <w:lang w:eastAsia="en-US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标题 1 Char"/>
    <w:link w:val="2"/>
    <w:qFormat/>
    <w:uiPriority w:val="0"/>
    <w:rPr>
      <w:rFonts w:ascii="Arial" w:hAnsi="Arial" w:eastAsia="宋体" w:cs="Arial"/>
      <w:b/>
      <w:snapToGrid w:val="0"/>
      <w:color w:val="000000"/>
      <w:kern w:val="44"/>
      <w:sz w:val="36"/>
      <w:szCs w:val="21"/>
      <w:lang w:eastAsia="en-US"/>
    </w:rPr>
  </w:style>
  <w:style w:type="paragraph" w:customStyle="1" w:styleId="10">
    <w:name w:val="Body Text First Indent 21"/>
    <w:basedOn w:val="11"/>
    <w:qFormat/>
    <w:uiPriority w:val="0"/>
    <w:pPr>
      <w:widowControl/>
      <w:spacing w:after="120" w:line="276" w:lineRule="auto"/>
      <w:ind w:left="200" w:leftChars="200" w:firstLine="420" w:firstLineChars="200"/>
      <w:jc w:val="left"/>
    </w:pPr>
    <w:rPr>
      <w:sz w:val="32"/>
    </w:rPr>
  </w:style>
  <w:style w:type="paragraph" w:customStyle="1" w:styleId="11">
    <w:name w:val="Body Text Indent1"/>
    <w:basedOn w:val="1"/>
    <w:qFormat/>
    <w:uiPriority w:val="0"/>
    <w:pPr>
      <w:ind w:firstLine="645"/>
    </w:pPr>
    <w:rPr>
      <w:rFonts w:ascii="Arial" w:hAnsi="Arial" w:eastAsia="仿宋_GB2312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568</Words>
  <Characters>722</Characters>
  <Lines>0</Lines>
  <Paragraphs>0</Paragraphs>
  <TotalTime>11</TotalTime>
  <ScaleCrop>false</ScaleCrop>
  <LinksUpToDate>false</LinksUpToDate>
  <CharactersWithSpaces>751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2025-09-19T03:27:00Z</dcterms:created>
  <dc:creator>旭昌工程信息咨询18295549432</dc:creator>
  <cp:lastModifiedBy>Administrator</cp:lastModifiedBy>
  <dcterms:modified xsi:type="dcterms:W3CDTF">2025-09-19T07:22:50Z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2567112B2BFD420095EECB2024E3BB52_13</vt:lpwstr>
  </property>
  <property fmtid="{D5CDD505-2E9C-101B-9397-08002B2CF9AE}" pid="4" name="KSOTemplateDocerSaveRecord">
    <vt:lpwstr>eyJoZGlkIjoiODI4YjVjZjEzMzc1MWM5NTY4ZTZiNDI4MjlkOWRkYzIiLCJ1c2VySWQiOiIzMDg1NTgzMTIifQ==</vt:lpwstr>
  </property>
</Properties>
</file>