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77C8">
      <w:pPr>
        <w:adjustRightInd w:val="0"/>
        <w:snapToGrid w:val="0"/>
        <w:spacing w:line="360" w:lineRule="auto"/>
        <w:ind w:firstLine="562" w:firstLineChars="200"/>
        <w:jc w:val="both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3"/>
        <w:tblW w:w="8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3"/>
        <w:gridCol w:w="2427"/>
        <w:gridCol w:w="1382"/>
        <w:gridCol w:w="2581"/>
      </w:tblGrid>
      <w:tr w14:paraId="79B44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6B81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响 应 登 记 表</w:t>
            </w:r>
          </w:p>
        </w:tc>
      </w:tr>
      <w:tr w14:paraId="2A13B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AFD3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F100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88FE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D2E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5E2D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FB7E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项 目 名 称</w:t>
            </w:r>
          </w:p>
        </w:tc>
        <w:tc>
          <w:tcPr>
            <w:tcW w:w="6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6B06D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1705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6515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项 目 编 号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8D1BB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39C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拟投标段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4BBB2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34BB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1C1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响应人名称</w:t>
            </w:r>
          </w:p>
        </w:tc>
        <w:tc>
          <w:tcPr>
            <w:tcW w:w="6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93A1C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B482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0FF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 系 电 话1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D20E3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476E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2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F6E4D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2ECD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7CD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 系 电 话2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E89DD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0073E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17CF3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AAA2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D290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备       注</w:t>
            </w:r>
          </w:p>
        </w:tc>
        <w:tc>
          <w:tcPr>
            <w:tcW w:w="6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BE3DB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0F95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C40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授权代表（签字）：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5CD93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1764F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A57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45F5370A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备注：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"mailto:投标单位需完整填写此表并加盖公章后扫描发送至nx.hs@163.com。"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响应人需完整填写此表并加盖公章后扫描发送至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3088650366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@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qq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.com。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fldChar w:fldCharType="end"/>
      </w:r>
    </w:p>
    <w:p w14:paraId="46D6A7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2025-09-17T07:15:18Z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eyJoZGlkIjoiNzMzNmI0ZGM5MTU4Yzk0ZjU2MGE5NTJkZDEwOGU0MmMifQ==</vt:lpwstr>
  </property>
  <property fmtid="{D5CDD505-2E9C-101B-9397-08002B2CF9AE}" pid="4" name="ICV">
    <vt:lpwstr>00185D534F3A4BB394F14981071D8376_12</vt:lpwstr>
  </property>
</Properties>
</file>