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543B7">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cs="宋体"/>
          <w:bCs/>
          <w:color w:val="auto"/>
          <w:sz w:val="32"/>
          <w:szCs w:val="32"/>
          <w:highlight w:val="none"/>
        </w:rPr>
      </w:pPr>
      <w:r>
        <w:rPr>
          <w:rFonts w:hint="eastAsia" w:ascii="宋体" w:hAnsi="宋体" w:cs="宋体"/>
          <w:bCs/>
          <w:color w:val="auto"/>
          <w:sz w:val="32"/>
          <w:szCs w:val="32"/>
          <w:highlight w:val="none"/>
        </w:rPr>
        <w:t>荣欣公司服务小区电梯梯控</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地下车库道闸、电动车阻挠</w:t>
      </w:r>
    </w:p>
    <w:p w14:paraId="7DA6F40F">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color w:val="auto"/>
          <w:sz w:val="32"/>
          <w:szCs w:val="32"/>
          <w:highlight w:val="none"/>
        </w:rPr>
      </w:pPr>
      <w:r>
        <w:rPr>
          <w:rFonts w:hint="eastAsia" w:ascii="宋体" w:hAnsi="宋体" w:cs="宋体"/>
          <w:bCs/>
          <w:color w:val="auto"/>
          <w:sz w:val="32"/>
          <w:szCs w:val="32"/>
          <w:highlight w:val="none"/>
        </w:rPr>
        <w:t>系统及管理系统采购项目</w:t>
      </w:r>
      <w:r>
        <w:rPr>
          <w:rFonts w:hint="eastAsia" w:ascii="宋体" w:hAnsi="宋体" w:cs="宋体"/>
          <w:bCs/>
          <w:color w:val="auto"/>
          <w:sz w:val="32"/>
          <w:szCs w:val="32"/>
          <w:highlight w:val="none"/>
          <w:lang w:val="en-US" w:eastAsia="zh-CN"/>
        </w:rPr>
        <w:t>一至三标段</w:t>
      </w:r>
      <w:r>
        <w:rPr>
          <w:rFonts w:hint="eastAsia" w:ascii="宋体" w:hAnsi="宋体" w:cs="宋体"/>
          <w:bCs/>
          <w:color w:val="auto"/>
          <w:sz w:val="32"/>
          <w:szCs w:val="32"/>
          <w:highlight w:val="none"/>
        </w:rPr>
        <w:t>招标公告</w:t>
      </w:r>
    </w:p>
    <w:p w14:paraId="51B13B52">
      <w:pPr>
        <w:keepNext w:val="0"/>
        <w:keepLines w:val="0"/>
        <w:pageBreakBefore w:val="0"/>
        <w:kinsoku/>
        <w:wordWrap/>
        <w:overflowPunct/>
        <w:topLinePunct w:val="0"/>
        <w:autoSpaceDE/>
        <w:autoSpaceDN/>
        <w:bidi w:val="0"/>
        <w:spacing w:line="540" w:lineRule="exact"/>
        <w:textAlignment w:val="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一、项目基本情况</w:t>
      </w:r>
    </w:p>
    <w:p w14:paraId="30531082">
      <w:pPr>
        <w:keepNext w:val="0"/>
        <w:keepLines w:val="0"/>
        <w:pageBreakBefore w:val="0"/>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编号：NXLYZC-2025-007号</w:t>
      </w:r>
    </w:p>
    <w:p w14:paraId="5412BF65">
      <w:pPr>
        <w:keepNext w:val="0"/>
        <w:keepLines w:val="0"/>
        <w:pageBreakBefore w:val="0"/>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color w:val="auto"/>
          <w:sz w:val="24"/>
          <w:szCs w:val="24"/>
          <w:highlight w:val="none"/>
        </w:rPr>
        <w:t>2.项目名称：</w:t>
      </w:r>
      <w:r>
        <w:rPr>
          <w:rFonts w:hint="eastAsia" w:ascii="宋体" w:hAnsi="宋体" w:cs="宋体"/>
          <w:bCs/>
          <w:color w:val="auto"/>
          <w:sz w:val="24"/>
          <w:szCs w:val="24"/>
          <w:highlight w:val="none"/>
        </w:rPr>
        <w:t>荣欣公司服务小区电梯梯控</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地下车库道闸、电动车阻挠系统及管理系统采购项目</w:t>
      </w:r>
    </w:p>
    <w:p w14:paraId="2F369DB5">
      <w:pPr>
        <w:keepNext w:val="0"/>
        <w:keepLines w:val="0"/>
        <w:pageBreakBefore w:val="0"/>
        <w:kinsoku/>
        <w:wordWrap/>
        <w:overflowPunct/>
        <w:topLinePunct w:val="0"/>
        <w:autoSpaceDE/>
        <w:autoSpaceDN/>
        <w:bidi w:val="0"/>
        <w:adjustRightInd w:val="0"/>
        <w:snapToGrid w:val="0"/>
        <w:spacing w:line="540" w:lineRule="exact"/>
        <w:ind w:firstLine="480" w:firstLineChars="200"/>
        <w:textAlignment w:val="auto"/>
        <w:rPr>
          <w:rFonts w:hint="eastAsia" w:ascii="Times New Roman" w:hAnsi="Times New Roman"/>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.采购方式：公开招标</w:t>
      </w:r>
    </w:p>
    <w:p w14:paraId="17C02F6B">
      <w:pPr>
        <w:keepNext w:val="0"/>
        <w:keepLines w:val="0"/>
        <w:pageBreakBefore w:val="0"/>
        <w:kinsoku/>
        <w:wordWrap/>
        <w:overflowPunct/>
        <w:topLinePunct w:val="0"/>
        <w:autoSpaceDE/>
        <w:autoSpaceDN/>
        <w:bidi w:val="0"/>
        <w:adjustRightInd w:val="0"/>
        <w:snapToGrid w:val="0"/>
        <w:spacing w:line="540" w:lineRule="exact"/>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.预算金额（元）：</w:t>
      </w:r>
      <w:r>
        <w:rPr>
          <w:rFonts w:hint="eastAsia" w:ascii="宋体" w:hAnsi="宋体" w:cs="宋体"/>
          <w:color w:val="auto"/>
          <w:sz w:val="24"/>
          <w:szCs w:val="24"/>
          <w:highlight w:val="none"/>
          <w:lang w:val="en-US" w:eastAsia="zh-CN"/>
        </w:rPr>
        <w:t>一标段：666060.00元</w:t>
      </w:r>
    </w:p>
    <w:p w14:paraId="5A4DCE38">
      <w:pPr>
        <w:keepNext w:val="0"/>
        <w:keepLines w:val="0"/>
        <w:pageBreakBefore w:val="0"/>
        <w:kinsoku/>
        <w:wordWrap/>
        <w:overflowPunct/>
        <w:topLinePunct w:val="0"/>
        <w:autoSpaceDE/>
        <w:autoSpaceDN/>
        <w:bidi w:val="0"/>
        <w:adjustRightInd w:val="0"/>
        <w:snapToGrid w:val="0"/>
        <w:spacing w:line="540" w:lineRule="exact"/>
        <w:ind w:firstLine="2400" w:firstLineChars="10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二标段：</w:t>
      </w:r>
      <w:r>
        <w:rPr>
          <w:rFonts w:hint="eastAsia" w:ascii="宋体" w:hAnsi="宋体" w:cs="宋体"/>
          <w:color w:val="auto"/>
          <w:sz w:val="24"/>
          <w:szCs w:val="24"/>
          <w:highlight w:val="none"/>
          <w:lang w:val="en-US" w:eastAsia="zh-CN"/>
        </w:rPr>
        <w:t>118650.00</w:t>
      </w:r>
      <w:r>
        <w:rPr>
          <w:rFonts w:hint="eastAsia" w:ascii="宋体" w:hAnsi="宋体" w:cs="宋体"/>
          <w:color w:val="auto"/>
          <w:sz w:val="24"/>
          <w:szCs w:val="24"/>
          <w:highlight w:val="none"/>
        </w:rPr>
        <w:t>元</w:t>
      </w:r>
    </w:p>
    <w:p w14:paraId="10652BA6">
      <w:pPr>
        <w:keepNext w:val="0"/>
        <w:keepLines w:val="0"/>
        <w:pageBreakBefore w:val="0"/>
        <w:kinsoku/>
        <w:wordWrap/>
        <w:overflowPunct/>
        <w:topLinePunct w:val="0"/>
        <w:autoSpaceDE/>
        <w:autoSpaceDN/>
        <w:bidi w:val="0"/>
        <w:adjustRightInd w:val="0"/>
        <w:snapToGrid w:val="0"/>
        <w:spacing w:line="540" w:lineRule="exact"/>
        <w:ind w:firstLine="2400" w:firstLineChars="10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三标段：165432.00元</w:t>
      </w:r>
    </w:p>
    <w:p w14:paraId="56DE1943">
      <w:pPr>
        <w:keepNext w:val="0"/>
        <w:keepLines w:val="0"/>
        <w:pageBreakBefore w:val="0"/>
        <w:kinsoku/>
        <w:wordWrap/>
        <w:overflowPunct/>
        <w:topLinePunct w:val="0"/>
        <w:autoSpaceDE/>
        <w:autoSpaceDN/>
        <w:bidi w:val="0"/>
        <w:adjustRightInd w:val="0"/>
        <w:snapToGrid w:val="0"/>
        <w:spacing w:line="540" w:lineRule="exact"/>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.最高限价（如有）：</w:t>
      </w:r>
      <w:r>
        <w:rPr>
          <w:rFonts w:hint="eastAsia" w:ascii="宋体" w:hAnsi="宋体" w:cs="宋体"/>
          <w:color w:val="auto"/>
          <w:sz w:val="24"/>
          <w:szCs w:val="24"/>
          <w:highlight w:val="none"/>
          <w:lang w:val="en-US" w:eastAsia="zh-CN"/>
        </w:rPr>
        <w:t>一标段：666060.00元</w:t>
      </w:r>
    </w:p>
    <w:p w14:paraId="4FA0322D">
      <w:pPr>
        <w:keepNext w:val="0"/>
        <w:keepLines w:val="0"/>
        <w:pageBreakBefore w:val="0"/>
        <w:kinsoku/>
        <w:wordWrap/>
        <w:overflowPunct/>
        <w:topLinePunct w:val="0"/>
        <w:autoSpaceDE/>
        <w:autoSpaceDN/>
        <w:bidi w:val="0"/>
        <w:adjustRightInd w:val="0"/>
        <w:snapToGrid w:val="0"/>
        <w:spacing w:line="540" w:lineRule="exact"/>
        <w:ind w:firstLine="2400" w:firstLineChars="1000"/>
        <w:textAlignment w:val="auto"/>
        <w:rPr>
          <w:rFonts w:hint="eastAsia" w:ascii="宋体" w:hAnsi="宋体" w:cs="宋体"/>
          <w:color w:val="auto"/>
          <w:sz w:val="24"/>
          <w:szCs w:val="24"/>
          <w:highlight w:val="none"/>
        </w:rPr>
      </w:pPr>
      <w:bookmarkStart w:id="11" w:name="_GoBack"/>
      <w:bookmarkEnd w:id="11"/>
      <w:r>
        <w:rPr>
          <w:rFonts w:hint="eastAsia" w:ascii="宋体" w:hAnsi="宋体" w:cs="宋体"/>
          <w:color w:val="auto"/>
          <w:sz w:val="24"/>
          <w:szCs w:val="24"/>
          <w:highlight w:val="none"/>
        </w:rPr>
        <w:t>二标段：</w:t>
      </w:r>
      <w:r>
        <w:rPr>
          <w:rFonts w:hint="eastAsia" w:ascii="宋体" w:hAnsi="宋体" w:cs="宋体"/>
          <w:color w:val="auto"/>
          <w:sz w:val="24"/>
          <w:szCs w:val="24"/>
          <w:highlight w:val="none"/>
          <w:lang w:val="en-US" w:eastAsia="zh-CN"/>
        </w:rPr>
        <w:t>118650.00</w:t>
      </w:r>
      <w:r>
        <w:rPr>
          <w:rFonts w:hint="eastAsia" w:ascii="宋体" w:hAnsi="宋体" w:cs="宋体"/>
          <w:color w:val="auto"/>
          <w:sz w:val="24"/>
          <w:szCs w:val="24"/>
          <w:highlight w:val="none"/>
        </w:rPr>
        <w:t>元</w:t>
      </w:r>
    </w:p>
    <w:p w14:paraId="3C870A2A">
      <w:pPr>
        <w:keepNext w:val="0"/>
        <w:keepLines w:val="0"/>
        <w:pageBreakBefore w:val="0"/>
        <w:kinsoku/>
        <w:wordWrap/>
        <w:overflowPunct/>
        <w:topLinePunct w:val="0"/>
        <w:autoSpaceDE/>
        <w:autoSpaceDN/>
        <w:bidi w:val="0"/>
        <w:adjustRightInd w:val="0"/>
        <w:snapToGrid w:val="0"/>
        <w:spacing w:line="540" w:lineRule="exact"/>
        <w:ind w:firstLine="2400" w:firstLineChars="10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三标段：165432.00元</w:t>
      </w:r>
    </w:p>
    <w:p w14:paraId="4011C1DC">
      <w:pPr>
        <w:keepNext w:val="0"/>
        <w:keepLines w:val="0"/>
        <w:pageBreakBefore w:val="0"/>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.采购需求：</w:t>
      </w:r>
    </w:p>
    <w:p w14:paraId="79AE994C">
      <w:pPr>
        <w:keepNext w:val="0"/>
        <w:keepLines w:val="0"/>
        <w:pageBreakBefore w:val="0"/>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cs="宋体"/>
          <w:color w:val="auto"/>
          <w:sz w:val="24"/>
          <w:szCs w:val="24"/>
          <w:highlight w:val="none"/>
        </w:rPr>
      </w:pPr>
      <w:bookmarkStart w:id="0" w:name="EBf28d91467fff4dd395cfdc018756888b"/>
      <w:r>
        <w:rPr>
          <w:rFonts w:hint="eastAsia" w:ascii="宋体" w:hAnsi="宋体" w:cs="宋体"/>
          <w:color w:val="auto"/>
          <w:sz w:val="24"/>
          <w:szCs w:val="24"/>
          <w:highlight w:val="none"/>
        </w:rPr>
        <w:t>具体内容详见“第四章项目说明和采购需求”</w:t>
      </w:r>
      <w:bookmarkEnd w:id="0"/>
    </w:p>
    <w:p w14:paraId="33765405">
      <w:pPr>
        <w:keepNext w:val="0"/>
        <w:keepLines w:val="0"/>
        <w:pageBreakBefore w:val="0"/>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Times New Roman" w:hAnsi="Times New Roman" w:cs="宋体"/>
          <w:color w:val="auto"/>
          <w:sz w:val="24"/>
          <w:szCs w:val="24"/>
          <w:highlight w:val="none"/>
        </w:rPr>
        <w:t>合同履行期限：</w:t>
      </w:r>
      <w:bookmarkStart w:id="1" w:name="EB26dc660658844020ba111cbda2cc01b1"/>
      <w:r>
        <w:rPr>
          <w:rFonts w:hint="eastAsia" w:ascii="Times New Roman" w:hAnsi="Times New Roman" w:cs="宋体"/>
          <w:color w:val="auto"/>
          <w:sz w:val="24"/>
          <w:szCs w:val="24"/>
          <w:highlight w:val="none"/>
        </w:rPr>
        <w:t>合同约定或按采购单位要求供货和提供服务</w:t>
      </w:r>
      <w:bookmarkEnd w:id="1"/>
    </w:p>
    <w:p w14:paraId="4AE66BDE">
      <w:pPr>
        <w:keepNext w:val="0"/>
        <w:keepLines w:val="0"/>
        <w:pageBreakBefore w:val="0"/>
        <w:kinsoku/>
        <w:wordWrap/>
        <w:overflowPunct/>
        <w:topLinePunct w:val="0"/>
        <w:autoSpaceDE/>
        <w:autoSpaceDN/>
        <w:bidi w:val="0"/>
        <w:adjustRightInd w:val="0"/>
        <w:snapToGrid w:val="0"/>
        <w:spacing w:line="540" w:lineRule="exact"/>
        <w:ind w:firstLine="480" w:firstLineChars="200"/>
        <w:textAlignment w:val="auto"/>
        <w:rPr>
          <w:rFonts w:hint="eastAsia" w:ascii="Times New Roman" w:hAnsi="Times New Roman"/>
          <w:color w:val="auto"/>
          <w:sz w:val="24"/>
          <w:szCs w:val="24"/>
          <w:highlight w:val="none"/>
        </w:rPr>
      </w:pPr>
      <w:r>
        <w:rPr>
          <w:rFonts w:hint="eastAsia" w:ascii="宋体" w:hAnsi="宋体" w:cs="宋体"/>
          <w:color w:val="auto"/>
          <w:sz w:val="24"/>
          <w:szCs w:val="24"/>
          <w:highlight w:val="none"/>
        </w:rPr>
        <w:t>9.本项目（是/否）接受联合体投标:</w:t>
      </w:r>
      <w:r>
        <w:rPr>
          <w:rFonts w:hint="eastAsia" w:ascii="Times New Roman" w:hAnsi="Times New Roman"/>
          <w:color w:val="auto"/>
          <w:sz w:val="24"/>
          <w:szCs w:val="24"/>
          <w:highlight w:val="none"/>
        </w:rPr>
        <w:t xml:space="preserve"> </w:t>
      </w:r>
      <w:bookmarkStart w:id="2" w:name="EBbf1f9413ad9541bdb69609094d579358"/>
      <w:r>
        <w:rPr>
          <w:rFonts w:hint="eastAsia" w:ascii="Times New Roman" w:hAnsi="Times New Roman"/>
          <w:color w:val="auto"/>
          <w:sz w:val="24"/>
          <w:szCs w:val="24"/>
          <w:highlight w:val="none"/>
        </w:rPr>
        <w:t>否</w:t>
      </w:r>
      <w:bookmarkEnd w:id="2"/>
    </w:p>
    <w:p w14:paraId="489E4C46">
      <w:pPr>
        <w:keepNext w:val="0"/>
        <w:keepLines w:val="0"/>
        <w:pageBreakBefore w:val="0"/>
        <w:kinsoku/>
        <w:wordWrap/>
        <w:overflowPunct/>
        <w:topLinePunct w:val="0"/>
        <w:autoSpaceDE/>
        <w:autoSpaceDN/>
        <w:bidi w:val="0"/>
        <w:spacing w:line="540" w:lineRule="exact"/>
        <w:textAlignment w:val="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二、供应商的资格要求：</w:t>
      </w:r>
    </w:p>
    <w:p w14:paraId="7E31B6AF">
      <w:pPr>
        <w:keepNext w:val="0"/>
        <w:keepLines w:val="0"/>
        <w:pageBreakBefore w:val="0"/>
        <w:widowControl/>
        <w:kinsoku/>
        <w:wordWrap/>
        <w:overflowPunct/>
        <w:topLinePunct w:val="0"/>
        <w:autoSpaceDE/>
        <w:autoSpaceDN/>
        <w:bidi w:val="0"/>
        <w:spacing w:line="540" w:lineRule="exact"/>
        <w:ind w:firstLine="480" w:firstLineChars="200"/>
        <w:textAlignment w:val="auto"/>
        <w:rPr>
          <w:rFonts w:hint="eastAsia" w:ascii="宋体" w:hAnsi="宋体" w:cs="宋体"/>
          <w:color w:val="auto"/>
          <w:sz w:val="24"/>
          <w:szCs w:val="24"/>
          <w:highlight w:val="none"/>
        </w:rPr>
      </w:pPr>
      <w:bookmarkStart w:id="3" w:name="EB0e4f6eb5428e4c9385b65fb03a99bf60"/>
      <w:r>
        <w:rPr>
          <w:rFonts w:hint="eastAsia" w:ascii="宋体" w:hAnsi="宋体" w:cs="宋体"/>
          <w:color w:val="auto"/>
          <w:sz w:val="24"/>
          <w:szCs w:val="24"/>
          <w:highlight w:val="none"/>
        </w:rPr>
        <w:t xml:space="preserve">1.满足《中华人民共和国政府采购法》第二十二条规定，应提供以下材料： </w:t>
      </w:r>
    </w:p>
    <w:p w14:paraId="01935777">
      <w:pPr>
        <w:keepNext w:val="0"/>
        <w:keepLines w:val="0"/>
        <w:pageBreakBefore w:val="0"/>
        <w:widowControl/>
        <w:kinsoku/>
        <w:wordWrap/>
        <w:overflowPunct/>
        <w:topLinePunct w:val="0"/>
        <w:autoSpaceDE/>
        <w:autoSpaceDN/>
        <w:bidi w:val="0"/>
        <w:spacing w:line="5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1.1 提供在中华人民共和国境内注册的法人或其他组织的营业执照（或事业单位法人证书，或社会团体法人登记证书），如投标供应商为自然人的需提供自然人身份证明； </w:t>
      </w:r>
    </w:p>
    <w:p w14:paraId="10EE9091">
      <w:pPr>
        <w:keepNext w:val="0"/>
        <w:keepLines w:val="0"/>
        <w:pageBreakBefore w:val="0"/>
        <w:widowControl/>
        <w:kinsoku/>
        <w:wordWrap/>
        <w:overflowPunct/>
        <w:topLinePunct w:val="0"/>
        <w:autoSpaceDE/>
        <w:autoSpaceDN/>
        <w:bidi w:val="0"/>
        <w:spacing w:line="5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1.2 法人授权委托书、法人及被授权人身份证复印件（法定代表人直接投标可不提供，但须提供法定代表人身份证复印件）； </w:t>
      </w:r>
    </w:p>
    <w:p w14:paraId="0BF529CA">
      <w:pPr>
        <w:keepNext w:val="0"/>
        <w:keepLines w:val="0"/>
        <w:pageBreakBefore w:val="0"/>
        <w:widowControl/>
        <w:kinsoku/>
        <w:wordWrap/>
        <w:overflowPunct/>
        <w:topLinePunct w:val="0"/>
        <w:autoSpaceDE/>
        <w:autoSpaceDN/>
        <w:bidi w:val="0"/>
        <w:spacing w:line="5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1.3 提供具有良好商业信誉和健全的财务会计制度的承诺函； </w:t>
      </w:r>
    </w:p>
    <w:p w14:paraId="29D0AF6A">
      <w:pPr>
        <w:keepNext w:val="0"/>
        <w:keepLines w:val="0"/>
        <w:pageBreakBefore w:val="0"/>
        <w:widowControl/>
        <w:kinsoku/>
        <w:wordWrap/>
        <w:overflowPunct/>
        <w:topLinePunct w:val="0"/>
        <w:autoSpaceDE/>
        <w:autoSpaceDN/>
        <w:bidi w:val="0"/>
        <w:spacing w:line="5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1.4 提供履行合同所必需的设备和专业技术能力的承诺函； </w:t>
      </w:r>
    </w:p>
    <w:p w14:paraId="11D3B618">
      <w:pPr>
        <w:keepNext w:val="0"/>
        <w:keepLines w:val="0"/>
        <w:pageBreakBefore w:val="0"/>
        <w:widowControl/>
        <w:kinsoku/>
        <w:wordWrap/>
        <w:overflowPunct/>
        <w:topLinePunct w:val="0"/>
        <w:autoSpaceDE/>
        <w:autoSpaceDN/>
        <w:bidi w:val="0"/>
        <w:spacing w:line="5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1.5 具有依法缴纳税收和社会保障资金的良好记录的承诺函； </w:t>
      </w:r>
    </w:p>
    <w:p w14:paraId="0CB67302">
      <w:pPr>
        <w:keepNext w:val="0"/>
        <w:keepLines w:val="0"/>
        <w:pageBreakBefore w:val="0"/>
        <w:widowControl/>
        <w:kinsoku/>
        <w:wordWrap/>
        <w:overflowPunct/>
        <w:topLinePunct w:val="0"/>
        <w:autoSpaceDE/>
        <w:autoSpaceDN/>
        <w:bidi w:val="0"/>
        <w:spacing w:line="5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1.6 提供参加采购活动前三年内在经营活动中没有重大违法记录的书面声明；（提供《资格承诺函》）。 </w:t>
      </w:r>
    </w:p>
    <w:p w14:paraId="5A445E8A">
      <w:pPr>
        <w:keepNext w:val="0"/>
        <w:keepLines w:val="0"/>
        <w:pageBreakBefore w:val="0"/>
        <w:widowControl/>
        <w:kinsoku/>
        <w:wordWrap/>
        <w:overflowPunct/>
        <w:topLinePunct w:val="0"/>
        <w:autoSpaceDE/>
        <w:autoSpaceDN/>
        <w:bidi w:val="0"/>
        <w:spacing w:line="5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注：1.3～1.6 条款投标供应商可自行选择是否提供本承诺函，若不提供本承诺函，应按《中华人民共和国政府采购法》《中华人民共和国政府采购法实施条例》及采购文件资格要求提供相应的证明材料。</w:t>
      </w:r>
      <w:bookmarkEnd w:id="3"/>
    </w:p>
    <w:p w14:paraId="3C125694">
      <w:pPr>
        <w:keepNext w:val="0"/>
        <w:keepLines w:val="0"/>
        <w:pageBreakBefore w:val="0"/>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cs="宋体"/>
          <w:color w:val="auto"/>
          <w:sz w:val="24"/>
          <w:szCs w:val="24"/>
          <w:highlight w:val="none"/>
        </w:rPr>
      </w:pPr>
      <w:bookmarkStart w:id="4" w:name="EBce3ddfe4c6254f9da40ff6002821b9a5"/>
      <w:r>
        <w:rPr>
          <w:rFonts w:hint="eastAsia" w:ascii="宋体" w:hAnsi="宋体" w:cs="宋体"/>
          <w:color w:val="auto"/>
          <w:sz w:val="24"/>
          <w:szCs w:val="24"/>
          <w:highlight w:val="none"/>
        </w:rPr>
        <w:t>2.在提交响应文件截止时间前响应供应商未被列入“信用中国”网站(www.creditchina.gov.cn) 以下任一记录名单之一：①失信被执行人；②重大税收违法案件当事人名单；③政府采购严重违法失信行为。同时，不处于中国政府采购网(www.ccgp.gov.cn)“政府采购严重违法失信行为信息记录”中的禁止参加政府采购活动期间。</w:t>
      </w:r>
      <w:bookmarkEnd w:id="4"/>
    </w:p>
    <w:p w14:paraId="5DC67538">
      <w:pPr>
        <w:keepNext w:val="0"/>
        <w:keepLines w:val="0"/>
        <w:pageBreakBefore w:val="0"/>
        <w:widowControl/>
        <w:kinsoku/>
        <w:wordWrap/>
        <w:overflowPunct/>
        <w:topLinePunct w:val="0"/>
        <w:autoSpaceDE/>
        <w:autoSpaceDN/>
        <w:bidi w:val="0"/>
        <w:adjustRightInd w:val="0"/>
        <w:snapToGrid w:val="0"/>
        <w:spacing w:line="540" w:lineRule="exact"/>
        <w:ind w:firstLine="480" w:firstLineChars="200"/>
        <w:textAlignment w:val="auto"/>
        <w:rPr>
          <w:rFonts w:hint="eastAsia" w:ascii="Times New Roman" w:hAnsi="Times New Roman" w:eastAsia="宋体"/>
          <w:color w:val="auto"/>
          <w:sz w:val="24"/>
          <w:szCs w:val="24"/>
          <w:highlight w:val="none"/>
          <w:lang w:eastAsia="zh-CN"/>
        </w:rPr>
      </w:pPr>
      <w:r>
        <w:rPr>
          <w:rFonts w:hint="eastAsia" w:ascii="宋体" w:hAnsi="宋体" w:cs="宋体"/>
          <w:color w:val="auto"/>
          <w:sz w:val="24"/>
          <w:szCs w:val="24"/>
          <w:highlight w:val="none"/>
        </w:rPr>
        <w:t>3.本项目（是/否）专门面向中小微企业：</w:t>
      </w:r>
      <w:r>
        <w:rPr>
          <w:rFonts w:hint="eastAsia" w:ascii="宋体" w:hAnsi="宋体" w:cs="宋体"/>
          <w:color w:val="auto"/>
          <w:sz w:val="24"/>
          <w:szCs w:val="24"/>
          <w:highlight w:val="none"/>
          <w:lang w:val="en-US" w:eastAsia="zh-CN"/>
        </w:rPr>
        <w:t>是</w:t>
      </w:r>
    </w:p>
    <w:p w14:paraId="7D750DD4">
      <w:pPr>
        <w:keepNext w:val="0"/>
        <w:keepLines w:val="0"/>
        <w:pageBreakBefore w:val="0"/>
        <w:widowControl/>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4.合格投标供应商的其他资格要求：</w:t>
      </w:r>
    </w:p>
    <w:p w14:paraId="1EAB10D9">
      <w:pPr>
        <w:keepNext w:val="0"/>
        <w:keepLines w:val="0"/>
        <w:pageBreakBefore w:val="0"/>
        <w:widowControl/>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4.1</w:t>
      </w:r>
      <w:r>
        <w:rPr>
          <w:rFonts w:hint="eastAsia" w:ascii="宋体" w:hAnsi="宋体" w:cs="宋体"/>
          <w:color w:val="auto"/>
          <w:sz w:val="24"/>
          <w:szCs w:val="24"/>
          <w:highlight w:val="none"/>
        </w:rPr>
        <w:t>本项目为专门面向中小企业采购的项目，投标供应商提供《中小企业声明函》作为资格条件。</w:t>
      </w:r>
    </w:p>
    <w:p w14:paraId="0D831A96">
      <w:pPr>
        <w:keepNext w:val="0"/>
        <w:keepLines w:val="0"/>
        <w:pageBreakBefore w:val="0"/>
        <w:kinsoku/>
        <w:wordWrap/>
        <w:overflowPunct/>
        <w:topLinePunct w:val="0"/>
        <w:autoSpaceDE/>
        <w:autoSpaceDN/>
        <w:bidi w:val="0"/>
        <w:spacing w:line="540" w:lineRule="exact"/>
        <w:textAlignment w:val="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三、获取招标文件</w:t>
      </w:r>
      <w:r>
        <w:rPr>
          <w:rFonts w:ascii="Times New Roman" w:hAnsi="Times New Roman"/>
          <w:color w:val="auto"/>
          <w:sz w:val="24"/>
          <w:szCs w:val="24"/>
          <w:highlight w:val="none"/>
        </w:rPr>
        <w:t xml:space="preserve"> </w:t>
      </w:r>
    </w:p>
    <w:p w14:paraId="71C69BB5">
      <w:pPr>
        <w:keepNext w:val="0"/>
        <w:keepLines w:val="0"/>
        <w:pageBreakBefore w:val="0"/>
        <w:kinsoku/>
        <w:wordWrap/>
        <w:overflowPunct/>
        <w:topLinePunct w:val="0"/>
        <w:autoSpaceDE/>
        <w:autoSpaceDN/>
        <w:bidi w:val="0"/>
        <w:adjustRightInd w:val="0"/>
        <w:snapToGrid w:val="0"/>
        <w:spacing w:line="5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时间：</w:t>
      </w:r>
      <w:bookmarkStart w:id="5" w:name="EB4a77ada00bad4cbbb6320220c881ef86"/>
      <w:r>
        <w:rPr>
          <w:rFonts w:hint="eastAsia" w:ascii="宋体" w:hAnsi="宋体" w:cs="宋体"/>
          <w:color w:val="auto"/>
          <w:sz w:val="24"/>
          <w:szCs w:val="24"/>
          <w:highlight w:val="none"/>
        </w:rPr>
        <w:t>2025-0</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-2</w:t>
      </w:r>
      <w:bookmarkEnd w:id="5"/>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至</w:t>
      </w:r>
      <w:bookmarkStart w:id="6" w:name="EBaa31b32d367a4089838826a1d3ac3c0d"/>
      <w:r>
        <w:rPr>
          <w:rFonts w:hint="eastAsia" w:ascii="宋体" w:hAnsi="宋体" w:cs="宋体"/>
          <w:color w:val="auto"/>
          <w:sz w:val="24"/>
          <w:szCs w:val="24"/>
          <w:highlight w:val="none"/>
        </w:rPr>
        <w:t>2025-08-</w:t>
      </w:r>
      <w:bookmarkEnd w:id="6"/>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rPr>
        <w:t>（提供期限自本公告发布之日起不得少于5个工作日），每天上午00：00至12:00，下午12:00至24:00（北京时间，法定节假日除外）</w:t>
      </w:r>
    </w:p>
    <w:p w14:paraId="433A7C28">
      <w:pPr>
        <w:keepNext w:val="0"/>
        <w:keepLines w:val="0"/>
        <w:pageBreakBefore w:val="0"/>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地点：中世e招公共资源交易平台（宁夏固原市原州区建业街九龙国际商业广场D2区301号营业房）。</w:t>
      </w:r>
    </w:p>
    <w:p w14:paraId="66AB9C95">
      <w:pPr>
        <w:keepNext w:val="0"/>
        <w:keepLines w:val="0"/>
        <w:pageBreakBefore w:val="0"/>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方式：将报名资料发送至1608389753@qq.com，代理公司确认收到资料后将招标文件发送至</w:t>
      </w: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rPr>
        <w:t>指定邮箱。报名资料：①营业执照副本；（复印件加盖公章）；③法定代表人授权委托书及被授权人身份证，如法定代表人参加投标，需提供法人资格证明及身份证。（委托书或资格证明文件中须注明联系人、联系电话、电子邮箱，投标人须将以上资料扫描件加盖公章按顺序制作成1个PDF格式文件发送至指定邮箱）</w:t>
      </w:r>
    </w:p>
    <w:p w14:paraId="172B9846">
      <w:pPr>
        <w:keepNext w:val="0"/>
        <w:keepLines w:val="0"/>
        <w:pageBreakBefore w:val="0"/>
        <w:kinsoku/>
        <w:wordWrap/>
        <w:overflowPunct/>
        <w:topLinePunct w:val="0"/>
        <w:autoSpaceDE/>
        <w:autoSpaceDN/>
        <w:bidi w:val="0"/>
        <w:spacing w:line="540" w:lineRule="exact"/>
        <w:textAlignment w:val="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四、提交投标文件截止时间、开标时间和地点</w:t>
      </w:r>
    </w:p>
    <w:p w14:paraId="00A96B59">
      <w:pPr>
        <w:keepNext w:val="0"/>
        <w:keepLines w:val="0"/>
        <w:pageBreakBefore w:val="0"/>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lang w:eastAsia="zh-CN"/>
        </w:rPr>
      </w:pPr>
      <w:bookmarkStart w:id="7" w:name="EB333c52a8b59a41cd96239bb0a96b78f8"/>
      <w:r>
        <w:rPr>
          <w:rFonts w:hint="eastAsia" w:ascii="Times New Roman" w:hAnsi="Times New Roman"/>
          <w:color w:val="auto"/>
          <w:sz w:val="24"/>
          <w:szCs w:val="24"/>
          <w:highlight w:val="none"/>
        </w:rPr>
        <w:t>投标文件截止时间</w:t>
      </w:r>
      <w:r>
        <w:rPr>
          <w:rFonts w:hint="eastAsia" w:ascii="Times New Roman" w:hAnsi="Times New Roman"/>
          <w:color w:val="auto"/>
          <w:sz w:val="24"/>
          <w:szCs w:val="24"/>
          <w:highlight w:val="none"/>
          <w:lang w:eastAsia="zh-CN"/>
        </w:rPr>
        <w:t>（开标时间）：</w:t>
      </w:r>
      <w:bookmarkEnd w:id="7"/>
      <w:r>
        <w:rPr>
          <w:rFonts w:hint="eastAsia" w:ascii="宋体" w:hAnsi="宋体" w:cs="宋体"/>
          <w:color w:val="auto"/>
          <w:sz w:val="24"/>
          <w:szCs w:val="24"/>
          <w:highlight w:val="none"/>
          <w:lang w:eastAsia="zh-CN"/>
        </w:rPr>
        <w:t>详见招标文件。</w:t>
      </w:r>
    </w:p>
    <w:p w14:paraId="0096301B">
      <w:pPr>
        <w:keepNext w:val="0"/>
        <w:keepLines w:val="0"/>
        <w:pageBreakBefore w:val="0"/>
        <w:kinsoku/>
        <w:wordWrap/>
        <w:overflowPunct/>
        <w:topLinePunct w:val="0"/>
        <w:autoSpaceDE/>
        <w:autoSpaceDN/>
        <w:bidi w:val="0"/>
        <w:spacing w:line="5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地点：中世e招公共资源交易平台（宁夏固原市原州区建业街九龙国际商业广场D2区301号营业房）。</w:t>
      </w:r>
    </w:p>
    <w:p w14:paraId="161EAAC4">
      <w:pPr>
        <w:keepNext w:val="0"/>
        <w:keepLines w:val="0"/>
        <w:pageBreakBefore w:val="0"/>
        <w:kinsoku/>
        <w:wordWrap/>
        <w:overflowPunct/>
        <w:topLinePunct w:val="0"/>
        <w:autoSpaceDE/>
        <w:autoSpaceDN/>
        <w:bidi w:val="0"/>
        <w:spacing w:line="540" w:lineRule="exact"/>
        <w:ind w:firstLine="480" w:firstLineChars="200"/>
        <w:textAlignment w:val="auto"/>
        <w:rPr>
          <w:rFonts w:hint="eastAsia" w:ascii="Times New Roman" w:hAnsi="Times New Roman"/>
          <w:color w:val="auto"/>
          <w:sz w:val="24"/>
          <w:szCs w:val="24"/>
          <w:highlight w:val="none"/>
        </w:rPr>
      </w:pPr>
      <w:r>
        <w:rPr>
          <w:rFonts w:hint="eastAsia" w:ascii="宋体" w:hAnsi="宋体" w:eastAsia="宋体" w:cs="宋体"/>
          <w:color w:val="auto"/>
          <w:sz w:val="24"/>
          <w:szCs w:val="24"/>
          <w:highlight w:val="none"/>
        </w:rPr>
        <w:t>投标人须在投标文件递交的截止时间前1小时内在招标文件规定的地点进行签到并递交纸质版投标文件</w:t>
      </w:r>
      <w:r>
        <w:rPr>
          <w:rFonts w:hint="eastAsia" w:ascii="宋体" w:hAnsi="宋体" w:eastAsia="宋体" w:cs="宋体"/>
          <w:color w:val="auto"/>
          <w:sz w:val="24"/>
          <w:szCs w:val="24"/>
          <w:highlight w:val="none"/>
          <w:lang w:eastAsia="zh-CN"/>
        </w:rPr>
        <w:t>。</w:t>
      </w:r>
    </w:p>
    <w:p w14:paraId="2E5292FF">
      <w:pPr>
        <w:keepNext w:val="0"/>
        <w:keepLines w:val="0"/>
        <w:pageBreakBefore w:val="0"/>
        <w:kinsoku/>
        <w:wordWrap/>
        <w:overflowPunct/>
        <w:topLinePunct w:val="0"/>
        <w:autoSpaceDE/>
        <w:autoSpaceDN/>
        <w:bidi w:val="0"/>
        <w:spacing w:line="540" w:lineRule="exact"/>
        <w:textAlignment w:val="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五、公告期限</w:t>
      </w:r>
    </w:p>
    <w:p w14:paraId="735709FC">
      <w:pPr>
        <w:keepNext w:val="0"/>
        <w:keepLines w:val="0"/>
        <w:pageBreakBefore w:val="0"/>
        <w:kinsoku/>
        <w:wordWrap/>
        <w:overflowPunct/>
        <w:topLinePunct w:val="0"/>
        <w:autoSpaceDE/>
        <w:autoSpaceDN/>
        <w:bidi w:val="0"/>
        <w:spacing w:line="540" w:lineRule="exact"/>
        <w:ind w:firstLine="480" w:firstLineChars="200"/>
        <w:textAlignment w:val="auto"/>
        <w:rPr>
          <w:rFonts w:ascii="宋体" w:hAnsi="宋体"/>
          <w:color w:val="auto"/>
          <w:kern w:val="0"/>
          <w:sz w:val="24"/>
          <w:szCs w:val="24"/>
          <w:highlight w:val="none"/>
        </w:rPr>
      </w:pPr>
      <w:r>
        <w:rPr>
          <w:rFonts w:hint="eastAsia" w:ascii="宋体" w:hAnsi="宋体" w:cs="黑体"/>
          <w:color w:val="auto"/>
          <w:kern w:val="0"/>
          <w:sz w:val="24"/>
          <w:szCs w:val="24"/>
          <w:highlight w:val="none"/>
        </w:rPr>
        <w:t>自本公告发布之日起5个工作日</w:t>
      </w:r>
    </w:p>
    <w:p w14:paraId="520E7312">
      <w:pPr>
        <w:keepNext w:val="0"/>
        <w:keepLines w:val="0"/>
        <w:pageBreakBefore w:val="0"/>
        <w:kinsoku/>
        <w:wordWrap/>
        <w:overflowPunct/>
        <w:topLinePunct w:val="0"/>
        <w:autoSpaceDE/>
        <w:autoSpaceDN/>
        <w:bidi w:val="0"/>
        <w:spacing w:line="540" w:lineRule="exact"/>
        <w:textAlignment w:val="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六、其他补充事宜</w:t>
      </w:r>
    </w:p>
    <w:p w14:paraId="3208A751">
      <w:pPr>
        <w:keepNext w:val="0"/>
        <w:keepLines w:val="0"/>
        <w:pageBreakBefore w:val="0"/>
        <w:kinsoku/>
        <w:wordWrap/>
        <w:overflowPunct/>
        <w:topLinePunct w:val="0"/>
        <w:autoSpaceDE/>
        <w:autoSpaceDN/>
        <w:bidi w:val="0"/>
        <w:spacing w:line="540" w:lineRule="exact"/>
        <w:ind w:firstLine="480" w:firstLineChars="200"/>
        <w:textAlignment w:val="auto"/>
        <w:rPr>
          <w:rFonts w:hint="eastAsia" w:ascii="Times New Roman" w:hAnsi="Times New Roman" w:eastAsia="宋体"/>
          <w:color w:val="auto"/>
          <w:sz w:val="24"/>
          <w:szCs w:val="24"/>
          <w:highlight w:val="none"/>
          <w:lang w:eastAsia="zh-CN"/>
        </w:rPr>
      </w:pPr>
      <w:bookmarkStart w:id="8" w:name="EBa2c09f2c350d4878b664ca34fcc15cac"/>
      <w:r>
        <w:rPr>
          <w:rFonts w:hint="eastAsia" w:ascii="Times New Roman" w:hAnsi="Times New Roman"/>
          <w:color w:val="auto"/>
          <w:sz w:val="24"/>
          <w:szCs w:val="24"/>
          <w:highlight w:val="none"/>
        </w:rPr>
        <w:t>1.</w:t>
      </w:r>
      <w:bookmarkEnd w:id="8"/>
      <w:r>
        <w:rPr>
          <w:rFonts w:hint="eastAsia" w:ascii="Times New Roman" w:hAnsi="Times New Roman"/>
          <w:color w:val="auto"/>
          <w:sz w:val="24"/>
          <w:szCs w:val="24"/>
          <w:highlight w:val="none"/>
        </w:rPr>
        <w:t>本次招标公告在中世e招电子交易平台上发布</w:t>
      </w:r>
      <w:r>
        <w:rPr>
          <w:rFonts w:hint="eastAsia" w:ascii="Times New Roman" w:hAnsi="Times New Roman"/>
          <w:color w:val="auto"/>
          <w:sz w:val="24"/>
          <w:szCs w:val="24"/>
          <w:highlight w:val="none"/>
          <w:lang w:eastAsia="zh-CN"/>
        </w:rPr>
        <w:t>。</w:t>
      </w:r>
    </w:p>
    <w:p w14:paraId="7660EFE6">
      <w:pPr>
        <w:keepNext w:val="0"/>
        <w:keepLines w:val="0"/>
        <w:pageBreakBefore w:val="0"/>
        <w:kinsoku/>
        <w:wordWrap/>
        <w:overflowPunct/>
        <w:topLinePunct w:val="0"/>
        <w:autoSpaceDE/>
        <w:autoSpaceDN/>
        <w:bidi w:val="0"/>
        <w:adjustRightInd w:val="0"/>
        <w:snapToGrid w:val="0"/>
        <w:spacing w:beforeLines="0" w:afterLines="0" w:line="540" w:lineRule="exact"/>
        <w:textAlignment w:val="auto"/>
        <w:rPr>
          <w:rStyle w:val="4"/>
          <w:rFonts w:hint="eastAsia" w:ascii="宋体" w:hAnsi="宋体" w:eastAsia="宋体" w:cs="宋体"/>
          <w:b w:val="0"/>
          <w:color w:val="auto"/>
          <w:sz w:val="24"/>
          <w:szCs w:val="24"/>
          <w:highlight w:val="none"/>
        </w:rPr>
      </w:pPr>
      <w:r>
        <w:rPr>
          <w:rStyle w:val="4"/>
          <w:rFonts w:hint="eastAsia" w:ascii="宋体" w:hAnsi="宋体" w:eastAsia="宋体" w:cs="宋体"/>
          <w:b w:val="0"/>
          <w:color w:val="auto"/>
          <w:sz w:val="24"/>
          <w:szCs w:val="24"/>
          <w:highlight w:val="none"/>
        </w:rPr>
        <w:t>七、对本次招标提出询问，请按以下方式联系</w:t>
      </w:r>
    </w:p>
    <w:p w14:paraId="21C5AD4C">
      <w:pPr>
        <w:keepNext w:val="0"/>
        <w:keepLines w:val="0"/>
        <w:pageBreakBefore w:val="0"/>
        <w:kinsoku/>
        <w:wordWrap/>
        <w:overflowPunct/>
        <w:topLinePunct w:val="0"/>
        <w:autoSpaceDE/>
        <w:autoSpaceDN/>
        <w:bidi w:val="0"/>
        <w:adjustRightInd w:val="0"/>
        <w:snapToGrid w:val="0"/>
        <w:spacing w:beforeLines="0" w:afterLines="0"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24873154">
      <w:pPr>
        <w:keepNext w:val="0"/>
        <w:keepLines w:val="0"/>
        <w:pageBreakBefore w:val="0"/>
        <w:kinsoku/>
        <w:wordWrap/>
        <w:overflowPunct/>
        <w:topLinePunct w:val="0"/>
        <w:autoSpaceDE/>
        <w:autoSpaceDN/>
        <w:bidi w:val="0"/>
        <w:adjustRightInd w:val="0"/>
        <w:snapToGrid w:val="0"/>
        <w:spacing w:beforeLines="0" w:afterLines="0"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名称：固原市荣欣物业服务有限公司</w:t>
      </w:r>
    </w:p>
    <w:p w14:paraId="69C2FB18">
      <w:pPr>
        <w:keepNext w:val="0"/>
        <w:keepLines w:val="0"/>
        <w:pageBreakBefore w:val="0"/>
        <w:kinsoku/>
        <w:wordWrap/>
        <w:overflowPunct/>
        <w:topLinePunct w:val="0"/>
        <w:autoSpaceDE/>
        <w:autoSpaceDN/>
        <w:bidi w:val="0"/>
        <w:adjustRightInd w:val="0"/>
        <w:snapToGrid w:val="0"/>
        <w:spacing w:beforeLines="0" w:afterLines="0"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联系人：马廷荣</w:t>
      </w:r>
    </w:p>
    <w:p w14:paraId="44CC0DFE">
      <w:pPr>
        <w:keepNext w:val="0"/>
        <w:keepLines w:val="0"/>
        <w:pageBreakBefore w:val="0"/>
        <w:kinsoku/>
        <w:wordWrap/>
        <w:overflowPunct/>
        <w:topLinePunct w:val="0"/>
        <w:autoSpaceDE/>
        <w:autoSpaceDN/>
        <w:bidi w:val="0"/>
        <w:adjustRightInd w:val="0"/>
        <w:snapToGrid w:val="0"/>
        <w:spacing w:beforeLines="0" w:afterLines="0"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地址：固原市原州区古雁街53号营业房</w:t>
      </w:r>
    </w:p>
    <w:p w14:paraId="0F23D3A1">
      <w:pPr>
        <w:keepNext w:val="0"/>
        <w:keepLines w:val="0"/>
        <w:pageBreakBefore w:val="0"/>
        <w:kinsoku/>
        <w:wordWrap/>
        <w:overflowPunct/>
        <w:topLinePunct w:val="0"/>
        <w:autoSpaceDE/>
        <w:autoSpaceDN/>
        <w:bidi w:val="0"/>
        <w:adjustRightInd w:val="0"/>
        <w:snapToGrid w:val="0"/>
        <w:spacing w:beforeLines="0" w:afterLines="0"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联系方式：18609596595</w:t>
      </w:r>
    </w:p>
    <w:p w14:paraId="6675A153">
      <w:pPr>
        <w:keepNext w:val="0"/>
        <w:keepLines w:val="0"/>
        <w:pageBreakBefore w:val="0"/>
        <w:kinsoku/>
        <w:wordWrap/>
        <w:overflowPunct/>
        <w:topLinePunct w:val="0"/>
        <w:autoSpaceDE/>
        <w:autoSpaceDN/>
        <w:bidi w:val="0"/>
        <w:adjustRightInd w:val="0"/>
        <w:snapToGrid w:val="0"/>
        <w:spacing w:beforeLines="0" w:afterLines="0"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144EACD4">
      <w:pPr>
        <w:keepNext w:val="0"/>
        <w:keepLines w:val="0"/>
        <w:pageBreakBefore w:val="0"/>
        <w:kinsoku/>
        <w:wordWrap/>
        <w:overflowPunct/>
        <w:topLinePunct w:val="0"/>
        <w:autoSpaceDE/>
        <w:autoSpaceDN/>
        <w:bidi w:val="0"/>
        <w:adjustRightInd w:val="0"/>
        <w:snapToGrid w:val="0"/>
        <w:spacing w:beforeLines="0" w:afterLines="0"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bookmarkStart w:id="9" w:name="EBa8ba22b0e9984ac7b5b6c529df6192a2"/>
      <w:r>
        <w:rPr>
          <w:rFonts w:hint="eastAsia" w:ascii="宋体" w:hAnsi="宋体" w:eastAsia="宋体" w:cs="宋体"/>
          <w:color w:val="auto"/>
          <w:sz w:val="24"/>
          <w:szCs w:val="24"/>
          <w:highlight w:val="none"/>
        </w:rPr>
        <w:t>宁夏领誉工程咨询有限公司</w:t>
      </w:r>
      <w:bookmarkEnd w:id="9"/>
    </w:p>
    <w:p w14:paraId="6F5C8901">
      <w:pPr>
        <w:keepNext w:val="0"/>
        <w:keepLines w:val="0"/>
        <w:pageBreakBefore w:val="0"/>
        <w:kinsoku/>
        <w:wordWrap/>
        <w:overflowPunct/>
        <w:topLinePunct w:val="0"/>
        <w:autoSpaceDE/>
        <w:autoSpaceDN/>
        <w:bidi w:val="0"/>
        <w:adjustRightInd w:val="0"/>
        <w:snapToGrid w:val="0"/>
        <w:spacing w:beforeLines="0" w:afterLines="0"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项目负责人：余文琴</w:t>
      </w:r>
    </w:p>
    <w:p w14:paraId="0A3530AD">
      <w:pPr>
        <w:keepNext w:val="0"/>
        <w:keepLines w:val="0"/>
        <w:pageBreakBefore w:val="0"/>
        <w:kinsoku/>
        <w:wordWrap/>
        <w:overflowPunct/>
        <w:topLinePunct w:val="0"/>
        <w:autoSpaceDE/>
        <w:autoSpaceDN/>
        <w:bidi w:val="0"/>
        <w:adjustRightInd w:val="0"/>
        <w:snapToGrid w:val="0"/>
        <w:spacing w:beforeLines="0" w:afterLines="0"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shd w:val="clear" w:color="auto" w:fill="FFFFFF"/>
        </w:rPr>
        <w:t>固原市原州区新天地商业中心二期7-104</w:t>
      </w:r>
    </w:p>
    <w:p w14:paraId="5975A1CA">
      <w:pPr>
        <w:keepNext w:val="0"/>
        <w:keepLines w:val="0"/>
        <w:pageBreakBefore w:val="0"/>
        <w:kinsoku/>
        <w:wordWrap/>
        <w:overflowPunct/>
        <w:topLinePunct w:val="0"/>
        <w:autoSpaceDE/>
        <w:autoSpaceDN/>
        <w:bidi w:val="0"/>
        <w:adjustRightInd w:val="0"/>
        <w:snapToGrid w:val="0"/>
        <w:spacing w:beforeLines="0" w:afterLines="0"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联系方式：18152537762</w:t>
      </w:r>
    </w:p>
    <w:p w14:paraId="3F85612D">
      <w:pPr>
        <w:keepNext w:val="0"/>
        <w:keepLines w:val="0"/>
        <w:pageBreakBefore w:val="0"/>
        <w:kinsoku/>
        <w:wordWrap/>
        <w:overflowPunct/>
        <w:topLinePunct w:val="0"/>
        <w:autoSpaceDE/>
        <w:autoSpaceDN/>
        <w:bidi w:val="0"/>
        <w:adjustRightInd w:val="0"/>
        <w:snapToGrid w:val="0"/>
        <w:spacing w:beforeLines="0" w:afterLines="0" w:line="540" w:lineRule="exact"/>
        <w:ind w:firstLine="3360" w:firstLineChars="1400"/>
        <w:textAlignment w:val="auto"/>
        <w:rPr>
          <w:rStyle w:val="4"/>
          <w:rFonts w:hint="eastAsia" w:ascii="宋体" w:hAnsi="宋体" w:eastAsia="宋体" w:cs="宋体"/>
          <w:b w:val="0"/>
          <w:color w:val="auto"/>
          <w:sz w:val="24"/>
          <w:szCs w:val="24"/>
          <w:highlight w:val="none"/>
        </w:rPr>
      </w:pPr>
      <w:r>
        <w:rPr>
          <w:rStyle w:val="4"/>
          <w:rFonts w:hint="eastAsia" w:ascii="宋体" w:hAnsi="宋体" w:eastAsia="宋体" w:cs="宋体"/>
          <w:b w:val="0"/>
          <w:color w:val="auto"/>
          <w:sz w:val="24"/>
          <w:szCs w:val="24"/>
          <w:highlight w:val="none"/>
        </w:rPr>
        <w:t>代理机构：</w:t>
      </w:r>
      <w:r>
        <w:rPr>
          <w:rFonts w:hint="eastAsia" w:ascii="宋体" w:hAnsi="宋体" w:eastAsia="宋体" w:cs="宋体"/>
          <w:color w:val="auto"/>
          <w:sz w:val="24"/>
          <w:szCs w:val="24"/>
          <w:highlight w:val="none"/>
        </w:rPr>
        <w:t>宁夏领誉工程咨询有限公司</w:t>
      </w:r>
    </w:p>
    <w:p w14:paraId="0CE4FDBE">
      <w:pPr>
        <w:keepNext w:val="0"/>
        <w:keepLines w:val="0"/>
        <w:pageBreakBefore w:val="0"/>
        <w:kinsoku/>
        <w:wordWrap/>
        <w:overflowPunct/>
        <w:topLinePunct w:val="0"/>
        <w:autoSpaceDE/>
        <w:autoSpaceDN/>
        <w:bidi w:val="0"/>
        <w:spacing w:beforeLines="0" w:afterLines="0" w:line="560" w:lineRule="exact"/>
        <w:jc w:val="center"/>
        <w:textAlignment w:val="auto"/>
        <w:rPr>
          <w:rFonts w:hint="eastAsia" w:ascii="宋体" w:hAnsi="宋体" w:eastAsia="宋体" w:cs="宋体"/>
          <w:color w:val="auto"/>
          <w:sz w:val="24"/>
          <w:szCs w:val="24"/>
          <w:highlight w:val="none"/>
        </w:rPr>
      </w:pPr>
      <w:bookmarkStart w:id="10" w:name="EBcce06635a264406cb356f5fe10f88b6d"/>
      <w:r>
        <w:rPr>
          <w:rFonts w:hint="eastAsia" w:ascii="宋体" w:hAnsi="宋体" w:eastAsia="宋体" w:cs="宋体"/>
          <w:color w:val="auto"/>
          <w:sz w:val="24"/>
          <w:szCs w:val="24"/>
          <w:highlight w:val="none"/>
        </w:rPr>
        <w:t xml:space="preserve">                  2025-08-</w:t>
      </w:r>
      <w:bookmarkEnd w:id="10"/>
      <w:r>
        <w:rPr>
          <w:rFonts w:hint="eastAsia" w:ascii="宋体" w:hAnsi="宋体" w:eastAsia="宋体" w:cs="宋体"/>
          <w:color w:val="auto"/>
          <w:sz w:val="24"/>
          <w:szCs w:val="24"/>
          <w:highlight w:val="none"/>
        </w:rPr>
        <w:t>20</w:t>
      </w:r>
    </w:p>
    <w:p w14:paraId="50639038">
      <w:pPr>
        <w:rPr>
          <w:color w:val="auto"/>
          <w:sz w:val="24"/>
          <w:szCs w:val="24"/>
          <w:highlight w:val="none"/>
        </w:rPr>
      </w:pPr>
    </w:p>
    <w:sectPr>
      <w:pgSz w:w="11906" w:h="16838"/>
      <w:pgMar w:top="1440" w:right="1361"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F067C3"/>
    <w:rsid w:val="24F9229C"/>
    <w:rsid w:val="2B2344CB"/>
    <w:rsid w:val="2C8D4D70"/>
    <w:rsid w:val="35DF103A"/>
    <w:rsid w:val="3F5607F7"/>
    <w:rsid w:val="53CB1124"/>
    <w:rsid w:val="70B9414B"/>
    <w:rsid w:val="746857AD"/>
    <w:rsid w:val="79311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1439</Words>
  <Characters>1663</Characters>
  <Lines>0</Lines>
  <Paragraphs>0</Paragraphs>
  <TotalTime>0</TotalTime>
  <ScaleCrop>false</ScaleCrop>
  <LinksUpToDate>false</LinksUpToDate>
  <CharactersWithSpaces>1698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2025-08-20T11:42:00Z</dcterms:created>
  <dc:creator>Administrator</dc:creator>
  <cp:lastModifiedBy>Administrator</cp:lastModifiedBy>
  <dcterms:modified xsi:type="dcterms:W3CDTF">2025-08-20T12:55:25Z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eyJoZGlkIjoiNjFiYTQ2ZTBiNjgwYTM4NDZkYTJjMmU3OWYxNjkyNGMiLCJ1c2VySWQiOiI1Mzc0MTgwMjIifQ==</vt:lpwstr>
  </property>
  <property fmtid="{D5CDD505-2E9C-101B-9397-08002B2CF9AE}" pid="4" name="ICV">
    <vt:lpwstr>18CC0C7AC8464014AD66BC208AF74441_12</vt:lpwstr>
  </property>
</Properties>
</file>