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EE25D">
      <w:pPr>
        <w:jc w:val="left"/>
        <w:textAlignment w:val="bottom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bookmarkEnd w:id="0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2256"/>
        <w:gridCol w:w="1668"/>
        <w:gridCol w:w="2940"/>
      </w:tblGrid>
      <w:tr w14:paraId="3DD99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9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7B20208">
            <w:pPr>
              <w:jc w:val="center"/>
              <w:textAlignment w:val="bottom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登 记 表</w:t>
            </w:r>
          </w:p>
        </w:tc>
      </w:tr>
      <w:tr w14:paraId="0CE64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C7383"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5757F"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BC392"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AEACD">
            <w:pPr>
              <w:jc w:val="right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3D48B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B9F07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 目 名 称</w:t>
            </w:r>
          </w:p>
        </w:tc>
        <w:tc>
          <w:tcPr>
            <w:tcW w:w="686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67D99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7F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325E1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 目 编 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C3D2B"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93265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拟投标段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5B990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00CEF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BFD70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E2DE6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336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050D3">
            <w:pPr>
              <w:ind w:firstLine="240" w:firstLineChars="100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 系 电 话1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8F241"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798E0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    箱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07DA3"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155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52D56">
            <w:pPr>
              <w:ind w:firstLine="24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 系 电 话2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4042D"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72FAD"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3CFA4"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4CC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08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FA82B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       注</w:t>
            </w:r>
          </w:p>
        </w:tc>
        <w:tc>
          <w:tcPr>
            <w:tcW w:w="6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0B7E4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302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9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F0A90">
            <w:pPr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授权代表（签字）：</w:t>
            </w:r>
          </w:p>
        </w:tc>
      </w:tr>
    </w:tbl>
    <w:p w14:paraId="35B91FC2">
      <w:pPr>
        <w:snapToGrid w:val="0"/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备注：</w:t>
      </w:r>
      <w:r>
        <w:rPr>
          <w:rFonts w:hint="eastAsia" w:ascii="宋体" w:hAnsi="宋体" w:eastAsia="宋体" w:cs="宋体"/>
          <w:b/>
          <w:sz w:val="24"/>
        </w:rPr>
        <w:fldChar w:fldCharType="begin"/>
      </w:r>
      <w:r>
        <w:rPr>
          <w:rFonts w:hint="eastAsia" w:ascii="宋体" w:hAnsi="宋体" w:eastAsia="宋体" w:cs="宋体"/>
          <w:b/>
          <w:sz w:val="24"/>
        </w:rPr>
        <w:instrText xml:space="preserve"> HYPERLINK "mailto:投标单位需完整填写此表并加盖公章后扫描发送至nx.hs@163.com。" </w:instrText>
      </w:r>
      <w:r>
        <w:rPr>
          <w:rFonts w:hint="eastAsia" w:ascii="宋体" w:hAnsi="宋体" w:eastAsia="宋体" w:cs="宋体"/>
          <w:b/>
          <w:sz w:val="24"/>
        </w:rPr>
        <w:fldChar w:fldCharType="separate"/>
      </w:r>
      <w:r>
        <w:rPr>
          <w:rFonts w:hint="eastAsia" w:ascii="宋体" w:hAnsi="宋体" w:cs="宋体"/>
          <w:b/>
          <w:sz w:val="24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sz w:val="24"/>
        </w:rPr>
        <w:t>需完整填写此表并加盖公章后扫描发送至</w:t>
      </w:r>
      <w:r>
        <w:rPr>
          <w:rFonts w:hint="eastAsia" w:ascii="宋体" w:hAnsi="宋体" w:cs="宋体"/>
          <w:b/>
          <w:sz w:val="24"/>
          <w:lang w:val="en-US" w:eastAsia="zh-CN"/>
        </w:rPr>
        <w:t>nx.hs</w:t>
      </w:r>
      <w:r>
        <w:rPr>
          <w:rFonts w:hint="eastAsia" w:ascii="宋体" w:hAnsi="宋体" w:eastAsia="宋体" w:cs="宋体"/>
          <w:b/>
          <w:sz w:val="24"/>
        </w:rPr>
        <w:t>@</w:t>
      </w:r>
      <w:r>
        <w:rPr>
          <w:rFonts w:hint="eastAsia" w:ascii="宋体" w:hAnsi="宋体" w:cs="宋体"/>
          <w:b/>
          <w:sz w:val="24"/>
          <w:lang w:val="en-US" w:eastAsia="zh-CN"/>
        </w:rPr>
        <w:t>163</w:t>
      </w:r>
      <w:r>
        <w:rPr>
          <w:rFonts w:hint="eastAsia" w:ascii="宋体" w:hAnsi="宋体" w:eastAsia="宋体" w:cs="宋体"/>
          <w:b/>
          <w:sz w:val="24"/>
        </w:rPr>
        <w:t>.com。</w:t>
      </w:r>
      <w:r>
        <w:rPr>
          <w:rFonts w:hint="eastAsia" w:ascii="宋体" w:hAnsi="宋体" w:eastAsia="宋体" w:cs="宋体"/>
          <w:b/>
          <w:sz w:val="24"/>
        </w:rPr>
        <w:fldChar w:fldCharType="end"/>
      </w:r>
    </w:p>
    <w:p w14:paraId="169DDF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9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2025-07-28T07:29:41Z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eyJoZGlkIjoiNzMzNmI0ZGM5MTU4Yzk0ZjU2MGE5NTJkZDEwOGU0MmMifQ==</vt:lpwstr>
  </property>
  <property fmtid="{D5CDD505-2E9C-101B-9397-08002B2CF9AE}" pid="4" name="ICV">
    <vt:lpwstr>D8BBEE6C10934675BF3F18E8886B3B77_12</vt:lpwstr>
  </property>
</Properties>
</file>