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8E70D">
      <w:pPr>
        <w:spacing w:line="360" w:lineRule="auto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36"/>
          <w:lang w:val="en-US" w:eastAsia="zh-CN"/>
        </w:rPr>
        <w:t>银川滨河恒意纤维新材料有限公司年产12万吨高性能差别化氨纶纤维项目蒸汽设施建设服务采购结果公告</w:t>
      </w:r>
    </w:p>
    <w:p w14:paraId="50DF7B32">
      <w:pPr>
        <w:spacing w:line="360" w:lineRule="auto"/>
        <w:jc w:val="both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一、项目编号：</w:t>
      </w:r>
      <w:r>
        <w:rPr>
          <w:rFonts w:hint="eastAsia" w:ascii="宋体" w:hAnsi="宋体" w:eastAsia="宋体" w:cs="宋体"/>
          <w:color w:val="auto"/>
          <w:lang w:eastAsia="zh-CN"/>
        </w:rPr>
        <w:t>HCM2024-zfcg-0</w:t>
      </w:r>
      <w:r>
        <w:rPr>
          <w:rFonts w:hint="eastAsia" w:ascii="宋体" w:hAnsi="宋体" w:eastAsia="宋体" w:cs="宋体"/>
          <w:color w:val="auto"/>
          <w:lang w:val="en-US" w:eastAsia="zh-CN"/>
        </w:rPr>
        <w:t>12</w:t>
      </w:r>
    </w:p>
    <w:p w14:paraId="2BCA7B18">
      <w:pPr>
        <w:spacing w:line="360" w:lineRule="auto"/>
        <w:jc w:val="both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二、项目名称：</w:t>
      </w:r>
      <w:r>
        <w:rPr>
          <w:rFonts w:hint="eastAsia" w:ascii="宋体" w:hAnsi="宋体" w:eastAsia="宋体" w:cs="宋体"/>
          <w:color w:val="auto"/>
          <w:lang w:eastAsia="zh-CN"/>
        </w:rPr>
        <w:t>银川滨河恒意纤维新材料有限公司年产12万吨高性能差别化氨纶纤维项目蒸汽设施建设服务</w:t>
      </w:r>
    </w:p>
    <w:p w14:paraId="7ABBC55B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三、成交信息</w:t>
      </w:r>
    </w:p>
    <w:p w14:paraId="1FB87F29">
      <w:pPr>
        <w:spacing w:line="360" w:lineRule="auto"/>
        <w:jc w:val="both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供应商名称：宁夏鑫尔特新能源有限公司</w:t>
      </w:r>
    </w:p>
    <w:p w14:paraId="065885A2">
      <w:pPr>
        <w:spacing w:line="360" w:lineRule="auto"/>
        <w:jc w:val="both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供应商地址：宁夏回族自治区银川市苏银产业园瀚海北街 45#</w:t>
      </w:r>
    </w:p>
    <w:p w14:paraId="0AC61166">
      <w:pPr>
        <w:spacing w:line="360" w:lineRule="auto"/>
        <w:jc w:val="both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供应商电话：0951-7834976</w:t>
      </w:r>
    </w:p>
    <w:p w14:paraId="2E9A121A">
      <w:pPr>
        <w:spacing w:line="360" w:lineRule="auto"/>
        <w:jc w:val="both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成交金额：10097640.00元（壹仟零玖万柒仟陆佰肆拾元整）</w:t>
      </w:r>
    </w:p>
    <w:p w14:paraId="193FB332">
      <w:pPr>
        <w:numPr>
          <w:ilvl w:val="0"/>
          <w:numId w:val="1"/>
        </w:numPr>
        <w:spacing w:line="360" w:lineRule="auto"/>
        <w:jc w:val="both"/>
        <w:rPr>
          <w:rFonts w:hint="eastAsia" w:ascii="宋体" w:hAnsi="宋体" w:eastAsia="宋体" w:cs="宋体"/>
          <w:color w:val="auto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lang w:val="en-US" w:eastAsia="zh-CN"/>
        </w:rPr>
        <w:t>主要标的信息</w:t>
      </w:r>
    </w:p>
    <w:p w14:paraId="43F5E4E2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标的名称：银川滨河恒意纤维新材料有限公司年产12万吨高性能差别化氨纶纤维项目蒸汽设施建设服务</w:t>
      </w:r>
    </w:p>
    <w:p w14:paraId="45D0C265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总价：10097640.00元</w:t>
      </w:r>
    </w:p>
    <w:p w14:paraId="640487F0">
      <w:pPr>
        <w:numPr>
          <w:numId w:val="0"/>
        </w:numPr>
        <w:spacing w:line="360" w:lineRule="auto"/>
        <w:jc w:val="both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是否中小企业：否</w:t>
      </w:r>
    </w:p>
    <w:p w14:paraId="26D2E6AE">
      <w:pPr>
        <w:numPr>
          <w:numId w:val="0"/>
        </w:numPr>
        <w:spacing w:line="360" w:lineRule="auto"/>
        <w:jc w:val="both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中小企业（中型、小型、微型）：否</w:t>
      </w:r>
    </w:p>
    <w:p w14:paraId="7235025D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服务范围：详见招标文件要求</w:t>
      </w:r>
    </w:p>
    <w:p w14:paraId="79E5263E"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服务要求：详见招标文件要求</w:t>
      </w:r>
    </w:p>
    <w:p w14:paraId="35F2AEF4">
      <w:pPr>
        <w:numPr>
          <w:numId w:val="0"/>
        </w:numPr>
        <w:spacing w:line="360" w:lineRule="auto"/>
        <w:jc w:val="both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服务时间：70日历天（计划开工日期：2024年8月22日，计划竣工日期：2024年10月30日，其中，施工须于10月20日前完成，10月30日前完成验收并通气（实际开竣工日期和后续供气服务期限，以合同签订为准）</w:t>
      </w:r>
    </w:p>
    <w:p w14:paraId="00EC50B0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</w:rPr>
        <w:t>、评审专家名单：</w:t>
      </w:r>
    </w:p>
    <w:p w14:paraId="2819293C">
      <w:pPr>
        <w:spacing w:line="360" w:lineRule="auto"/>
        <w:ind w:firstLine="420" w:firstLineChars="200"/>
        <w:jc w:val="both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魏凤红、王琨、杨京晶</w:t>
      </w:r>
    </w:p>
    <w:p w14:paraId="6ACC2124">
      <w:pPr>
        <w:spacing w:line="360" w:lineRule="auto"/>
        <w:jc w:val="both"/>
        <w:rPr>
          <w:rFonts w:hint="default" w:ascii="宋体" w:hAnsi="宋体" w:eastAsia="宋体" w:cs="宋体"/>
          <w:color w:val="auto"/>
          <w:lang w:val="en-US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六</w:t>
      </w:r>
      <w:r>
        <w:rPr>
          <w:rFonts w:hint="eastAsia" w:ascii="宋体" w:hAnsi="宋体" w:eastAsia="宋体" w:cs="宋体"/>
          <w:color w:val="auto"/>
        </w:rPr>
        <w:t>、代理服务收费标准及金额：</w:t>
      </w:r>
      <w:r>
        <w:rPr>
          <w:rFonts w:hint="eastAsia" w:ascii="宋体" w:hAnsi="宋体" w:eastAsia="宋体" w:cs="宋体"/>
          <w:color w:val="auto"/>
          <w:lang w:val="en-US" w:eastAsia="zh-CN"/>
        </w:rPr>
        <w:t>由采购人支付，根据委托协议执行。</w:t>
      </w:r>
    </w:p>
    <w:p w14:paraId="40AF1EED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</w:rPr>
        <w:t>、公告期限</w:t>
      </w:r>
    </w:p>
    <w:p w14:paraId="36E41E34">
      <w:pPr>
        <w:spacing w:line="360" w:lineRule="auto"/>
        <w:ind w:left="0" w:leftChars="0" w:firstLine="420" w:firstLineChars="200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自本公告发布之日起1个工作日。</w:t>
      </w:r>
    </w:p>
    <w:p w14:paraId="1A623A45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八</w:t>
      </w:r>
      <w:r>
        <w:rPr>
          <w:rFonts w:hint="eastAsia" w:ascii="宋体" w:hAnsi="宋体" w:eastAsia="宋体" w:cs="宋体"/>
          <w:color w:val="auto"/>
          <w:lang w:eastAsia="zh-CN"/>
        </w:rPr>
        <w:t>、</w:t>
      </w:r>
      <w:r>
        <w:rPr>
          <w:rFonts w:hint="eastAsia" w:ascii="宋体" w:hAnsi="宋体" w:eastAsia="宋体" w:cs="宋体"/>
          <w:color w:val="auto"/>
        </w:rPr>
        <w:t>其它补充事宜</w:t>
      </w:r>
    </w:p>
    <w:p w14:paraId="70A7BC30"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0000FF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本公告同时在中国招标投标公共服务平台（http://www.cebpubservice.com）及中世e招（https://nxzbtb.com.cn/）上发布。</w:t>
      </w:r>
    </w:p>
    <w:p w14:paraId="7493A053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九</w:t>
      </w:r>
      <w:r>
        <w:rPr>
          <w:rFonts w:hint="eastAsia" w:ascii="宋体" w:hAnsi="宋体" w:eastAsia="宋体" w:cs="宋体"/>
          <w:color w:val="auto"/>
        </w:rPr>
        <w:t>、凡对本次公告内容提出询问，请按以下方式联系。</w:t>
      </w:r>
    </w:p>
    <w:p w14:paraId="4C62F59E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1.采购人信息</w:t>
      </w:r>
    </w:p>
    <w:p w14:paraId="736DA2E6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名称：</w:t>
      </w:r>
      <w:r>
        <w:rPr>
          <w:rFonts w:hint="eastAsia" w:ascii="宋体" w:hAnsi="宋体" w:eastAsia="宋体" w:cs="宋体"/>
          <w:color w:val="auto"/>
          <w:lang w:val="zh-CN"/>
        </w:rPr>
        <w:t>银川盛融投资有限公司</w:t>
      </w:r>
    </w:p>
    <w:p w14:paraId="16BD6543">
      <w:pPr>
        <w:spacing w:line="360" w:lineRule="auto"/>
        <w:jc w:val="both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eastAsia="宋体" w:cs="宋体"/>
          <w:color w:val="auto"/>
        </w:rPr>
        <w:t>地址：</w:t>
      </w:r>
      <w:r>
        <w:rPr>
          <w:rFonts w:hint="eastAsia" w:ascii="宋体" w:hAnsi="宋体" w:eastAsia="宋体" w:cs="宋体"/>
          <w:color w:val="auto"/>
          <w:lang w:eastAsia="zh-CN"/>
        </w:rPr>
        <w:t>宁夏银川市金凤区北京中路192号亲水商务中心8楼</w:t>
      </w:r>
    </w:p>
    <w:p w14:paraId="49E4EE9D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联系方式：</w:t>
      </w:r>
      <w:r>
        <w:rPr>
          <w:rFonts w:hint="eastAsia" w:ascii="宋体" w:hAnsi="宋体" w:eastAsia="宋体" w:cs="宋体"/>
          <w:color w:val="auto"/>
          <w:lang w:eastAsia="zh-CN"/>
        </w:rPr>
        <w:t>马彩霞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lang w:eastAsia="zh-CN"/>
        </w:rPr>
        <w:t>0951-7695637</w:t>
      </w:r>
      <w:r>
        <w:rPr>
          <w:rFonts w:hint="eastAsia" w:ascii="宋体" w:hAnsi="宋体" w:eastAsia="宋体" w:cs="宋体"/>
          <w:color w:val="auto"/>
        </w:rPr>
        <w:t>　　　　　　</w:t>
      </w:r>
    </w:p>
    <w:p w14:paraId="327D3D73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2.采购代理机构信息</w:t>
      </w:r>
    </w:p>
    <w:p w14:paraId="6E7974B8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名 称：宁夏厚诚敏工程咨询有限公司　　　　　　　　　　　　</w:t>
      </w:r>
    </w:p>
    <w:p w14:paraId="13728089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地　址：宁夏银川市金凤区尹家渠北街韦斯德商务中心4楼　　　　　　　　　　　　</w:t>
      </w:r>
    </w:p>
    <w:p w14:paraId="4B7F1202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联系方式：杨佳雯 17395073014　　　　　　　　　　　　</w:t>
      </w:r>
    </w:p>
    <w:p w14:paraId="48FCA6E2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3.项目联系方式</w:t>
      </w:r>
    </w:p>
    <w:p w14:paraId="7E9F9255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项目联系人：杨佳雯</w:t>
      </w:r>
    </w:p>
    <w:p w14:paraId="17176288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电　话：17395073014</w:t>
      </w:r>
    </w:p>
    <w:p w14:paraId="3A5D7150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</w:p>
    <w:p w14:paraId="20994CAE">
      <w:pPr>
        <w:spacing w:line="360" w:lineRule="auto"/>
        <w:jc w:val="right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2024年07月19日</w:t>
      </w:r>
    </w:p>
    <w:p w14:paraId="080D4FB3">
      <w:pPr>
        <w:spacing w:line="360" w:lineRule="auto"/>
        <w:jc w:val="both"/>
        <w:rPr>
          <w:rFonts w:hint="eastAsia" w:ascii="宋体" w:hAnsi="宋体" w:eastAsia="宋体" w:cs="宋体"/>
          <w:color w:val="auto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3038E"/>
    <w:multiLevelType w:val="singleLevel"/>
    <w:tmpl w:val="F20303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YmY2MGZmYTcwZWNlZTczZWU1ZDdjNDI2MTU2NzIifQ=="/>
  </w:docVars>
  <w:rsids>
    <w:rsidRoot w:val="46205DD9"/>
    <w:rsid w:val="04207EF6"/>
    <w:rsid w:val="045D167D"/>
    <w:rsid w:val="11F36B75"/>
    <w:rsid w:val="16951E5B"/>
    <w:rsid w:val="16FF6E85"/>
    <w:rsid w:val="19D21766"/>
    <w:rsid w:val="1F6C13DE"/>
    <w:rsid w:val="210855A5"/>
    <w:rsid w:val="290D6316"/>
    <w:rsid w:val="30075199"/>
    <w:rsid w:val="46205DD9"/>
    <w:rsid w:val="46D706FF"/>
    <w:rsid w:val="47FF0510"/>
    <w:rsid w:val="491667B6"/>
    <w:rsid w:val="4B7F0E9E"/>
    <w:rsid w:val="5B5578B7"/>
    <w:rsid w:val="654C6FBE"/>
    <w:rsid w:val="6B8242F3"/>
    <w:rsid w:val="724E63F2"/>
    <w:rsid w:val="77A22FC0"/>
    <w:rsid w:val="7B615D46"/>
    <w:rsid w:val="7C39225B"/>
    <w:rsid w:val="7D1E4C74"/>
    <w:rsid w:val="7E08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unhideWhenUsed/>
    <w:uiPriority w:val="99"/>
    <w:pPr>
      <w:spacing w:after="120"/>
    </w:pPr>
  </w:style>
  <w:style w:type="paragraph" w:styleId="5">
    <w:name w:val="Body Text First Indent"/>
    <w:basedOn w:val="4"/>
    <w:qFormat/>
    <w:uiPriority w:val="0"/>
    <w:pPr>
      <w:ind w:firstLine="420" w:firstLineChars="100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color w:val="800080"/>
      <w:u w:val="none"/>
    </w:rPr>
  </w:style>
  <w:style w:type="character" w:styleId="11">
    <w:name w:val="HTML Definition"/>
    <w:basedOn w:val="8"/>
    <w:autoRedefine/>
    <w:qFormat/>
    <w:uiPriority w:val="0"/>
  </w:style>
  <w:style w:type="character" w:styleId="12">
    <w:name w:val="HTML Typewriter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9">
    <w:name w:val="HTML Sample"/>
    <w:basedOn w:val="8"/>
    <w:autoRedefine/>
    <w:qFormat/>
    <w:uiPriority w:val="0"/>
    <w:rPr>
      <w:rFonts w:hint="default" w:ascii="monospace" w:hAnsi="monospace" w:eastAsia="monospace" w:cs="monospace"/>
    </w:rPr>
  </w:style>
  <w:style w:type="paragraph" w:customStyle="1" w:styleId="20">
    <w:name w:val=" Char1 Char Char Char"/>
    <w:basedOn w:val="1"/>
    <w:qFormat/>
    <w:uiPriority w:val="0"/>
    <w:pPr>
      <w:widowControl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743</Characters>
  <Lines>0</Lines>
  <Paragraphs>0</Paragraphs>
  <TotalTime>9</TotalTime>
  <ScaleCrop>false</ScaleCrop>
  <LinksUpToDate>false</LinksUpToDate>
  <CharactersWithSpaces>799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2023-09-06T09:05:00Z</dcterms:created>
  <dc:creator>WPS_1559639281</dc:creator>
  <cp:lastModifiedBy>Administrator</cp:lastModifiedBy>
  <dcterms:modified xsi:type="dcterms:W3CDTF">2024-07-19T07:18:39Z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F02153334671415BAECDE11D0C86ABF8_13</vt:lpwstr>
  </property>
</Properties>
</file>