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宁夏宁东泰华热电有限公司2024年第一批次市场煤炭采购项目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二次）成交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公示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一、项目编号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SXHD2024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~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001</w:t>
      </w:r>
    </w:p>
    <w:p>
      <w:pPr>
        <w:spacing w:line="360" w:lineRule="auto"/>
        <w:ind w:left="1687" w:hanging="1687" w:hangingChars="7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宁夏宁东泰华热电有限公司2024年第一批次市场煤炭采购项目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二次）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24"/>
        </w:rPr>
        <w:t>信息</w:t>
      </w:r>
      <w:bookmarkStart w:id="4" w:name="_GoBack"/>
      <w:bookmarkEnd w:id="4"/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24"/>
        </w:rPr>
        <w:t>单位：</w:t>
      </w:r>
      <w:r>
        <w:rPr>
          <w:rFonts w:hint="eastAsia" w:ascii="宋体" w:hAnsi="宋体" w:eastAsia="宋体" w:cs="宋体"/>
          <w:bCs/>
          <w:sz w:val="24"/>
        </w:rPr>
        <w:t>宁夏中廷能源科技发展有限责任公司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Cs/>
          <w:sz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成交金额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542元/吨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合同履行期限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供货期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供货周期一个月，合同签订两日内根据甲方要求供货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四、评审专家名单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毛兴军、张晓、刘欣、张宇、姜玉英（采购人代表）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五、公示期限（自本公告发布之日起1个工作日）：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</w:rPr>
        <w:t xml:space="preserve">日 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</w:t>
      </w:r>
      <w:r>
        <w:rPr>
          <w:rFonts w:hint="eastAsia" w:ascii="宋体" w:hAnsi="宋体" w:eastAsia="宋体" w:cs="宋体"/>
          <w:b/>
          <w:bCs/>
          <w:sz w:val="24"/>
        </w:rPr>
        <w:t>联系</w:t>
      </w:r>
      <w:r>
        <w:rPr>
          <w:rFonts w:hint="eastAsia" w:ascii="宋体" w:hAnsi="宋体" w:eastAsia="宋体" w:cs="宋体"/>
          <w:b/>
          <w:bCs/>
          <w:sz w:val="24"/>
        </w:rPr>
        <w:t>方式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/>
          <w:sz w:val="24"/>
        </w:rPr>
        <w:t>信</w:t>
      </w:r>
      <w:r>
        <w:rPr>
          <w:rFonts w:hint="eastAsia" w:ascii="宋体" w:hAnsi="宋体" w:eastAsia="宋体" w:cs="宋体"/>
          <w:b/>
          <w:bCs/>
          <w:sz w:val="24"/>
        </w:rPr>
        <w:t>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sz w:val="24"/>
        </w:rPr>
        <w:t>名称：宁夏宁东泰华热电有限公司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地址：宁夏宁东能源化工基地化工新材料园区三区五号路以东、鸳鸯湖矿区铁路专线以西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联系方式：0951-3092718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2.代理机构信息</w:t>
      </w:r>
      <w:bookmarkEnd w:id="0"/>
      <w:bookmarkEnd w:id="1"/>
      <w:bookmarkStart w:id="2" w:name="_Toc28359010"/>
      <w:bookmarkStart w:id="3" w:name="_Toc28359087"/>
    </w:p>
    <w:bookmarkEnd w:id="2"/>
    <w:bookmarkEnd w:id="3"/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名称：华鼎工程咨询集团有限公司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地址：宁夏银川市兴庆区绿地21城A区9号楼90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室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联系人：周孟源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lang w:eastAsia="zh-CN"/>
        </w:rPr>
        <w:t>19976506002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华鼎工程咨询集团有限公司</w:t>
      </w:r>
    </w:p>
    <w:p>
      <w:pPr>
        <w:spacing w:line="360" w:lineRule="auto"/>
        <w:ind w:firstLine="480" w:firstLineChars="200"/>
        <w:jc w:val="right"/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jQ5YzkwYTUwNmE1YjkzNWJmMjczMTEyOWRiYzQifQ=="/>
  </w:docVars>
  <w:rsids>
    <w:rsidRoot w:val="00C0469A"/>
    <w:rsid w:val="000810AB"/>
    <w:rsid w:val="00396C5D"/>
    <w:rsid w:val="00446891"/>
    <w:rsid w:val="00447FF6"/>
    <w:rsid w:val="005271D5"/>
    <w:rsid w:val="005D63DC"/>
    <w:rsid w:val="00685BE1"/>
    <w:rsid w:val="00776A3A"/>
    <w:rsid w:val="00795CF8"/>
    <w:rsid w:val="008D28C7"/>
    <w:rsid w:val="00911964"/>
    <w:rsid w:val="009A00C3"/>
    <w:rsid w:val="00C0469A"/>
    <w:rsid w:val="00D01484"/>
    <w:rsid w:val="00E160DD"/>
    <w:rsid w:val="00EB2C4B"/>
    <w:rsid w:val="00F5162A"/>
    <w:rsid w:val="068E19BA"/>
    <w:rsid w:val="06F85E4C"/>
    <w:rsid w:val="08EB30F3"/>
    <w:rsid w:val="0E252C04"/>
    <w:rsid w:val="0FDD12BC"/>
    <w:rsid w:val="101C0036"/>
    <w:rsid w:val="12B502CE"/>
    <w:rsid w:val="1740460A"/>
    <w:rsid w:val="19BB266E"/>
    <w:rsid w:val="1CBD66FD"/>
    <w:rsid w:val="1D2B18B9"/>
    <w:rsid w:val="262D470D"/>
    <w:rsid w:val="280B47C0"/>
    <w:rsid w:val="28DB0637"/>
    <w:rsid w:val="2A832EC5"/>
    <w:rsid w:val="2C884632"/>
    <w:rsid w:val="2F8310E0"/>
    <w:rsid w:val="32566F80"/>
    <w:rsid w:val="33820815"/>
    <w:rsid w:val="340071A3"/>
    <w:rsid w:val="36877708"/>
    <w:rsid w:val="37E22DB7"/>
    <w:rsid w:val="3805122C"/>
    <w:rsid w:val="383E473E"/>
    <w:rsid w:val="3B66711E"/>
    <w:rsid w:val="3C34202C"/>
    <w:rsid w:val="3C9012E0"/>
    <w:rsid w:val="405E276F"/>
    <w:rsid w:val="42293D69"/>
    <w:rsid w:val="44EE4DF6"/>
    <w:rsid w:val="468B4FF2"/>
    <w:rsid w:val="4D6C0FAE"/>
    <w:rsid w:val="4ECA2430"/>
    <w:rsid w:val="4FA2515B"/>
    <w:rsid w:val="524A1938"/>
    <w:rsid w:val="53163E96"/>
    <w:rsid w:val="59A826A7"/>
    <w:rsid w:val="5A5D05FC"/>
    <w:rsid w:val="5CD03307"/>
    <w:rsid w:val="5D2545AD"/>
    <w:rsid w:val="5F6D12E1"/>
    <w:rsid w:val="634E31D8"/>
    <w:rsid w:val="67C73559"/>
    <w:rsid w:val="68692862"/>
    <w:rsid w:val="68F77E6E"/>
    <w:rsid w:val="6CAD5413"/>
    <w:rsid w:val="6EA77C40"/>
    <w:rsid w:val="716156F9"/>
    <w:rsid w:val="75D457BF"/>
    <w:rsid w:val="7A1A5628"/>
    <w:rsid w:val="7C63164A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b/>
      <w:bCs/>
      <w:sz w:val="21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5">
    <w:name w:val="Balloon Text"/>
    <w:basedOn w:val="1"/>
    <w:link w:val="20"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uiPriority w:val="0"/>
    <w:rPr>
      <w:color w:val="800080"/>
      <w:u w:val="none"/>
    </w:rPr>
  </w:style>
  <w:style w:type="character" w:styleId="11">
    <w:name w:val="HTML Definition"/>
    <w:basedOn w:val="8"/>
    <w:qFormat/>
    <w:uiPriority w:val="0"/>
  </w:style>
  <w:style w:type="character" w:styleId="12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8"/>
    <w:autoRedefine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uiPriority w:val="0"/>
    <w:rPr>
      <w:rFonts w:ascii="monospace" w:hAnsi="monospace" w:eastAsia="monospace" w:cs="monospace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批注框文本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433</Characters>
  <Lines>3</Lines>
  <Paragraphs>1</Paragraphs>
  <TotalTime>1</TotalTime>
  <ScaleCrop>false</ScaleCrop>
  <LinksUpToDate>false</LinksUpToDate>
  <CharactersWithSpaces>445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2022-09-27T08:05:00Z</dcterms:created>
  <dc:creator>Lenovo</dc:creator>
  <cp:lastModifiedBy>Administrator</cp:lastModifiedBy>
  <dcterms:modified xsi:type="dcterms:W3CDTF">2024-03-15T01:20:43Z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4C194EC5FB604E32A5F80C4F5288645A</vt:lpwstr>
  </property>
</Properties>
</file>