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8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761"/>
        <w:gridCol w:w="1714"/>
        <w:gridCol w:w="1775"/>
        <w:gridCol w:w="1198"/>
        <w:gridCol w:w="804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产品名称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品牌规格型号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制造商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单价(元)/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费率(%)/折扣（折)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数量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4"/>
                <w:szCs w:val="24"/>
              </w:rPr>
              <w:t>总价 （元)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auto"/>
                <w:spacing w:val="0"/>
                <w:position w:val="0"/>
                <w:sz w:val="24"/>
                <w:szCs w:val="24"/>
              </w:rPr>
              <w:t>专业</w:t>
            </w:r>
            <w:bookmarkStart w:id="0" w:name="_GoBack"/>
            <w:bookmarkEnd w:id="0"/>
            <w:r>
              <w:rPr>
                <w:color w:val="auto"/>
                <w:spacing w:val="0"/>
                <w:position w:val="0"/>
                <w:sz w:val="24"/>
                <w:szCs w:val="24"/>
              </w:rPr>
              <w:t>功放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型号：SD-300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auto"/>
                <w:spacing w:val="0"/>
                <w:position w:val="0"/>
                <w:sz w:val="24"/>
                <w:szCs w:val="24"/>
              </w:rPr>
              <w:t>吸顶音响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型号：SD-8100R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auto"/>
                <w:spacing w:val="0"/>
                <w:position w:val="0"/>
                <w:sz w:val="24"/>
                <w:szCs w:val="24"/>
              </w:rPr>
              <w:t>数字音频处理器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型号：SC-0808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auto"/>
                <w:spacing w:val="0"/>
                <w:position w:val="0"/>
                <w:sz w:val="24"/>
                <w:szCs w:val="24"/>
              </w:rPr>
              <w:t>调音台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型号：SD-8-2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U段红外对频一拖四会议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型号：SC-204U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8+2通道电源时序器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型号：SD-10A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音频隔离器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型号：SC-3140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智能交互式无纸化会议服务器（核心产品）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型号：E7010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智能交互式无纸化管理软件（核心产品）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型号：E7010RA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7327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智能交互式大屏显示终端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型号：E7009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智能交互式无纸化视频编码器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型号：E7001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智能交互式无纸化会议终端（核心产品）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型号：E7004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智能交互式无纸化升降一体机17.3(带电子桌牌及升降话筒)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型号：E7025（A)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无纸化会议终端软件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型号：无纸化会议终端软件V2.0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数据采集可视化软件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品牌：大华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型号：DH-RTS-View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浙江大华技术股份有限公司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数字会议主机（有线、不带表决）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型号：SC-3700QY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高清会议摄像机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品牌：大华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型号：DH-HAC-HU3200E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浙江大华技术股份有限公司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专用延长线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型号：SC-S20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会议专用地插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型号：SC-S8M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反馈抑制器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型号：SC-3131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全高清混插无缝矩阵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型号：SC-0808H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输入卡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型号：SC-04HR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输出卡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型号：SC-04HC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网络可编程中控主机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型号：SC-5000H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手自一体电源控制箱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型号：SC-5103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中控编程软件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型号：SC-5000R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无线触摸屏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品牌：华为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型号：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WGRR-W19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华为技术有限公司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无线路由器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品牌：锐捷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型号：RG-EW1200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锐捷网络股份有限公司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红外发生棒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品牌：SONBS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型号：SC-5000H配带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音频跳线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型号：SA1.5E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音频跳线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型号：SA1.5D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音频跳线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品牌：SONBS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lang w:val="en-US" w:eastAsia="zh-CN" w:bidi="ar"/>
              </w:rPr>
              <w:t>型号：SA1.5G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广州市昇博电子科技有限公司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其他不分类的物品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品牌：创翔升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型号：定制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宁夏创翔升科技有限公司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4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培训及调试费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品牌：创翔升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型号：定制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eastAsia="zh-CN"/>
              </w:rPr>
              <w:t>宁夏创翔升科技有限公司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34400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880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W w:w="50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579641.00元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zBmMjRhYzM4YWViODMyNGZlNGNiYTkzMzhiNDAifQ=="/>
  </w:docVars>
  <w:rsids>
    <w:rsidRoot w:val="00000000"/>
    <w:rsid w:val="03A72CF6"/>
    <w:rsid w:val="21FF1FE4"/>
    <w:rsid w:val="47FC6E42"/>
    <w:rsid w:val="504F7091"/>
    <w:rsid w:val="6A941E18"/>
    <w:rsid w:val="70553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eastAsia="黑体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2024-01-23T08:41:22Z</dcterms:created>
  <dc:creator>Administrator</dc:creator>
  <cp:lastModifiedBy>异域翼展</cp:lastModifiedBy>
  <dcterms:modified xsi:type="dcterms:W3CDTF">2024-01-25T06:26:32Z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7F14BED64CA546E7852A219D08CAEB0D_13</vt:lpwstr>
  </property>
</Properties>
</file>